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15CE7" w14:textId="77777777" w:rsidR="00627B4E" w:rsidRPr="003C4196" w:rsidRDefault="00627B4E" w:rsidP="00AA2094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cs="Sakkal Majalla"/>
          <w:b/>
          <w:bCs/>
          <w:color w:val="000000"/>
          <w:sz w:val="32"/>
          <w:szCs w:val="32"/>
          <w:rtl/>
          <w:lang w:bidi="ar-JO"/>
        </w:rPr>
      </w:pPr>
      <w:r>
        <w:rPr>
          <w:rFonts w:cs="Sakkal Majalla"/>
          <w:b/>
          <w:bCs/>
          <w:color w:val="000000"/>
          <w:sz w:val="32"/>
          <w:szCs w:val="32"/>
          <w:lang w:bidi="ar-JO"/>
        </w:rPr>
        <w:t>Course Description</w:t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0"/>
        <w:gridCol w:w="2460"/>
        <w:gridCol w:w="1500"/>
        <w:gridCol w:w="1141"/>
        <w:gridCol w:w="195"/>
        <w:gridCol w:w="1582"/>
        <w:gridCol w:w="293"/>
        <w:gridCol w:w="1165"/>
      </w:tblGrid>
      <w:tr w:rsidR="00627B4E" w:rsidRPr="001200A3" w14:paraId="18E81EBF" w14:textId="77777777">
        <w:trPr>
          <w:trHeight w:val="324"/>
        </w:trPr>
        <w:tc>
          <w:tcPr>
            <w:tcW w:w="1870" w:type="dxa"/>
            <w:shd w:val="pct12" w:color="auto" w:fill="auto"/>
            <w:vAlign w:val="center"/>
          </w:tcPr>
          <w:p w14:paraId="40B60447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Faculty</w:t>
            </w:r>
          </w:p>
        </w:tc>
        <w:tc>
          <w:tcPr>
            <w:tcW w:w="8336" w:type="dxa"/>
            <w:gridSpan w:val="7"/>
            <w:vAlign w:val="center"/>
          </w:tcPr>
          <w:p w14:paraId="21CEE306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Pharmacy</w:t>
            </w:r>
          </w:p>
        </w:tc>
      </w:tr>
      <w:tr w:rsidR="00627B4E" w:rsidRPr="001200A3" w14:paraId="7DB7E2F1" w14:textId="77777777">
        <w:trPr>
          <w:trHeight w:val="397"/>
        </w:trPr>
        <w:tc>
          <w:tcPr>
            <w:tcW w:w="1870" w:type="dxa"/>
            <w:shd w:val="pct12" w:color="auto" w:fill="auto"/>
            <w:vAlign w:val="center"/>
          </w:tcPr>
          <w:p w14:paraId="1BF03664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Department </w:t>
            </w:r>
          </w:p>
        </w:tc>
        <w:tc>
          <w:tcPr>
            <w:tcW w:w="5101" w:type="dxa"/>
            <w:gridSpan w:val="3"/>
            <w:vAlign w:val="center"/>
          </w:tcPr>
          <w:p w14:paraId="69636C39" w14:textId="0FF97CDD" w:rsidR="00627B4E" w:rsidRPr="001200A3" w:rsidRDefault="008F42B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Pharmaceutical chemistry </w:t>
            </w:r>
          </w:p>
        </w:tc>
        <w:tc>
          <w:tcPr>
            <w:tcW w:w="2070" w:type="dxa"/>
            <w:gridSpan w:val="3"/>
            <w:shd w:val="clear" w:color="auto" w:fill="D9D9D9"/>
            <w:vAlign w:val="center"/>
          </w:tcPr>
          <w:p w14:paraId="263BB501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Level</w:t>
            </w:r>
          </w:p>
        </w:tc>
        <w:tc>
          <w:tcPr>
            <w:tcW w:w="1165" w:type="dxa"/>
            <w:vAlign w:val="center"/>
          </w:tcPr>
          <w:p w14:paraId="5B9BA939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627B4E" w:rsidRPr="001200A3" w14:paraId="2FA4AAA0" w14:textId="77777777">
        <w:trPr>
          <w:trHeight w:val="397"/>
        </w:trPr>
        <w:tc>
          <w:tcPr>
            <w:tcW w:w="1870" w:type="dxa"/>
            <w:shd w:val="pct12" w:color="auto" w:fill="auto"/>
            <w:vAlign w:val="center"/>
          </w:tcPr>
          <w:p w14:paraId="128A45B1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Course </w:t>
            </w:r>
          </w:p>
        </w:tc>
        <w:tc>
          <w:tcPr>
            <w:tcW w:w="2460" w:type="dxa"/>
            <w:vAlign w:val="center"/>
          </w:tcPr>
          <w:p w14:paraId="5DA060CE" w14:textId="77777777" w:rsidR="00627B4E" w:rsidRPr="001200A3" w:rsidRDefault="00627B4E" w:rsidP="006D0A67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82BAB">
              <w:rPr>
                <w:b/>
                <w:spacing w:val="-1"/>
              </w:rPr>
              <w:t>Analytical Chemistry</w:t>
            </w:r>
          </w:p>
        </w:tc>
        <w:tc>
          <w:tcPr>
            <w:tcW w:w="1500" w:type="dxa"/>
            <w:shd w:val="clear" w:color="auto" w:fill="D9D9D9"/>
            <w:vAlign w:val="center"/>
          </w:tcPr>
          <w:p w14:paraId="6CAE9FF1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Code</w:t>
            </w:r>
          </w:p>
        </w:tc>
        <w:tc>
          <w:tcPr>
            <w:tcW w:w="1141" w:type="dxa"/>
            <w:vAlign w:val="center"/>
          </w:tcPr>
          <w:p w14:paraId="023AC9FB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1703101</w:t>
            </w:r>
          </w:p>
        </w:tc>
        <w:tc>
          <w:tcPr>
            <w:tcW w:w="2070" w:type="dxa"/>
            <w:gridSpan w:val="3"/>
            <w:shd w:val="clear" w:color="auto" w:fill="D9D9D9"/>
            <w:vAlign w:val="center"/>
          </w:tcPr>
          <w:p w14:paraId="2463452D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Prerequisite</w:t>
            </w:r>
          </w:p>
        </w:tc>
        <w:tc>
          <w:tcPr>
            <w:tcW w:w="1165" w:type="dxa"/>
            <w:vAlign w:val="center"/>
          </w:tcPr>
          <w:p w14:paraId="0F61A286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  <w:t>0303101</w:t>
            </w:r>
          </w:p>
        </w:tc>
      </w:tr>
      <w:tr w:rsidR="00627B4E" w:rsidRPr="001200A3" w14:paraId="2E672700" w14:textId="77777777">
        <w:trPr>
          <w:trHeight w:val="233"/>
        </w:trPr>
        <w:tc>
          <w:tcPr>
            <w:tcW w:w="1870" w:type="dxa"/>
            <w:shd w:val="pct12" w:color="auto" w:fill="auto"/>
            <w:vAlign w:val="center"/>
          </w:tcPr>
          <w:p w14:paraId="5B327B97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Credit hours</w:t>
            </w:r>
          </w:p>
        </w:tc>
        <w:tc>
          <w:tcPr>
            <w:tcW w:w="2460" w:type="dxa"/>
            <w:vAlign w:val="center"/>
          </w:tcPr>
          <w:p w14:paraId="3ABC23ED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882BAB">
              <w:rPr>
                <w:b/>
              </w:rPr>
              <w:t>3</w:t>
            </w:r>
          </w:p>
        </w:tc>
        <w:tc>
          <w:tcPr>
            <w:tcW w:w="1500" w:type="dxa"/>
            <w:shd w:val="clear" w:color="auto" w:fill="D9D9D9"/>
            <w:vAlign w:val="center"/>
          </w:tcPr>
          <w:p w14:paraId="5EBB0D4B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Theoretical </w:t>
            </w:r>
          </w:p>
        </w:tc>
        <w:tc>
          <w:tcPr>
            <w:tcW w:w="1141" w:type="dxa"/>
            <w:vAlign w:val="center"/>
          </w:tcPr>
          <w:p w14:paraId="48F9DA0D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070" w:type="dxa"/>
            <w:gridSpan w:val="3"/>
            <w:shd w:val="clear" w:color="auto" w:fill="D9D9D9"/>
            <w:vAlign w:val="center"/>
          </w:tcPr>
          <w:p w14:paraId="342EFC77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Practical</w:t>
            </w:r>
          </w:p>
        </w:tc>
        <w:tc>
          <w:tcPr>
            <w:tcW w:w="1165" w:type="dxa"/>
            <w:vAlign w:val="center"/>
          </w:tcPr>
          <w:p w14:paraId="09982F9C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627B4E" w:rsidRPr="001200A3" w14:paraId="44A2955F" w14:textId="77777777">
        <w:trPr>
          <w:trHeight w:val="397"/>
        </w:trPr>
        <w:tc>
          <w:tcPr>
            <w:tcW w:w="1870" w:type="dxa"/>
            <w:shd w:val="pct12" w:color="auto" w:fill="auto"/>
            <w:vAlign w:val="center"/>
          </w:tcPr>
          <w:p w14:paraId="464FEEBC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Coordinator</w:t>
            </w:r>
          </w:p>
        </w:tc>
        <w:tc>
          <w:tcPr>
            <w:tcW w:w="2460" w:type="dxa"/>
            <w:vAlign w:val="center"/>
          </w:tcPr>
          <w:p w14:paraId="038683EF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00" w:type="dxa"/>
            <w:shd w:val="clear" w:color="auto" w:fill="D9D9D9"/>
            <w:vAlign w:val="center"/>
          </w:tcPr>
          <w:p w14:paraId="5A800EEF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Email</w:t>
            </w:r>
          </w:p>
        </w:tc>
        <w:tc>
          <w:tcPr>
            <w:tcW w:w="4376" w:type="dxa"/>
            <w:gridSpan w:val="5"/>
            <w:vAlign w:val="center"/>
          </w:tcPr>
          <w:p w14:paraId="7DC9DFFB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627B4E" w:rsidRPr="001200A3" w14:paraId="6944B968" w14:textId="77777777">
        <w:trPr>
          <w:trHeight w:val="447"/>
        </w:trPr>
        <w:tc>
          <w:tcPr>
            <w:tcW w:w="1870" w:type="dxa"/>
            <w:shd w:val="pct12" w:color="auto" w:fill="auto"/>
            <w:vAlign w:val="center"/>
          </w:tcPr>
          <w:p w14:paraId="2C493AA6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Teachers</w:t>
            </w:r>
          </w:p>
        </w:tc>
        <w:tc>
          <w:tcPr>
            <w:tcW w:w="2460" w:type="dxa"/>
            <w:vAlign w:val="center"/>
          </w:tcPr>
          <w:p w14:paraId="105BC3AE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882BAB">
              <w:rPr>
                <w:b/>
                <w:spacing w:val="-1"/>
              </w:rPr>
              <w:t>Dr.</w:t>
            </w:r>
            <w:r w:rsidRPr="00882BAB">
              <w:rPr>
                <w:b/>
                <w:spacing w:val="-12"/>
              </w:rPr>
              <w:t xml:space="preserve"> </w:t>
            </w:r>
            <w:r w:rsidRPr="00882BAB">
              <w:rPr>
                <w:b/>
                <w:spacing w:val="-1"/>
              </w:rPr>
              <w:t>Mousa Magharbeh</w:t>
            </w:r>
          </w:p>
        </w:tc>
        <w:tc>
          <w:tcPr>
            <w:tcW w:w="1500" w:type="dxa"/>
            <w:shd w:val="clear" w:color="auto" w:fill="D9D9D9"/>
            <w:vAlign w:val="center"/>
          </w:tcPr>
          <w:p w14:paraId="2B6EA7BB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Emails</w:t>
            </w:r>
          </w:p>
        </w:tc>
        <w:tc>
          <w:tcPr>
            <w:tcW w:w="4376" w:type="dxa"/>
            <w:gridSpan w:val="5"/>
            <w:vAlign w:val="center"/>
          </w:tcPr>
          <w:p w14:paraId="4F256947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627B4E" w:rsidRPr="001200A3" w14:paraId="105EDB52" w14:textId="77777777">
        <w:trPr>
          <w:trHeight w:val="397"/>
        </w:trPr>
        <w:tc>
          <w:tcPr>
            <w:tcW w:w="1870" w:type="dxa"/>
            <w:shd w:val="pct12" w:color="auto" w:fill="auto"/>
            <w:vAlign w:val="center"/>
          </w:tcPr>
          <w:p w14:paraId="0C89CB36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Lecture Time</w:t>
            </w:r>
          </w:p>
        </w:tc>
        <w:tc>
          <w:tcPr>
            <w:tcW w:w="2460" w:type="dxa"/>
            <w:vAlign w:val="center"/>
          </w:tcPr>
          <w:p w14:paraId="1D4596D5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00" w:type="dxa"/>
            <w:shd w:val="clear" w:color="auto" w:fill="D9D9D9"/>
            <w:vAlign w:val="center"/>
          </w:tcPr>
          <w:p w14:paraId="11B83669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Place</w:t>
            </w:r>
          </w:p>
        </w:tc>
        <w:tc>
          <w:tcPr>
            <w:tcW w:w="1336" w:type="dxa"/>
            <w:gridSpan w:val="2"/>
            <w:vAlign w:val="center"/>
          </w:tcPr>
          <w:p w14:paraId="630C0321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82" w:type="dxa"/>
            <w:shd w:val="clear" w:color="auto" w:fill="D9D9D9"/>
            <w:vAlign w:val="center"/>
          </w:tcPr>
          <w:p w14:paraId="5EE0F08A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Attendance mode</w:t>
            </w:r>
          </w:p>
        </w:tc>
        <w:tc>
          <w:tcPr>
            <w:tcW w:w="1458" w:type="dxa"/>
            <w:gridSpan w:val="2"/>
            <w:vAlign w:val="center"/>
          </w:tcPr>
          <w:p w14:paraId="7678B905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627B4E" w:rsidRPr="001200A3" w14:paraId="40227165" w14:textId="77777777">
        <w:trPr>
          <w:trHeight w:val="50"/>
        </w:trPr>
        <w:tc>
          <w:tcPr>
            <w:tcW w:w="1870" w:type="dxa"/>
            <w:shd w:val="pct12" w:color="auto" w:fill="auto"/>
            <w:vAlign w:val="center"/>
          </w:tcPr>
          <w:p w14:paraId="22109ED9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Semester </w:t>
            </w:r>
          </w:p>
        </w:tc>
        <w:tc>
          <w:tcPr>
            <w:tcW w:w="2460" w:type="dxa"/>
            <w:vAlign w:val="center"/>
          </w:tcPr>
          <w:p w14:paraId="72AABE4D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00" w:type="dxa"/>
            <w:shd w:val="clear" w:color="auto" w:fill="D9D9D9"/>
            <w:vAlign w:val="center"/>
          </w:tcPr>
          <w:p w14:paraId="1B537727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Preparation date </w:t>
            </w:r>
          </w:p>
        </w:tc>
        <w:tc>
          <w:tcPr>
            <w:tcW w:w="1336" w:type="dxa"/>
            <w:gridSpan w:val="2"/>
            <w:vAlign w:val="center"/>
          </w:tcPr>
          <w:p w14:paraId="6C0ECB49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82" w:type="dxa"/>
            <w:shd w:val="clear" w:color="auto" w:fill="D9D9D9"/>
            <w:vAlign w:val="center"/>
          </w:tcPr>
          <w:p w14:paraId="0E99B199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Modification Date</w:t>
            </w:r>
          </w:p>
        </w:tc>
        <w:tc>
          <w:tcPr>
            <w:tcW w:w="1458" w:type="dxa"/>
            <w:gridSpan w:val="2"/>
            <w:vAlign w:val="center"/>
          </w:tcPr>
          <w:p w14:paraId="393EFAA5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04650749" w14:textId="77777777" w:rsidR="00627B4E" w:rsidRPr="00263393" w:rsidRDefault="00627B4E">
      <w:pPr>
        <w:rPr>
          <w:sz w:val="24"/>
          <w:szCs w:val="24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627B4E" w:rsidRPr="001200A3" w14:paraId="396A07F0" w14:textId="77777777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32D53BF6" w14:textId="77777777" w:rsidR="00627B4E" w:rsidRPr="001200A3" w:rsidRDefault="00627B4E" w:rsidP="001200A3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 xml:space="preserve"> Abstracted Course Description </w:t>
            </w:r>
          </w:p>
        </w:tc>
      </w:tr>
      <w:tr w:rsidR="00627B4E" w:rsidRPr="001200A3" w14:paraId="2859D0B8" w14:textId="77777777">
        <w:trPr>
          <w:trHeight w:val="397"/>
        </w:trPr>
        <w:tc>
          <w:tcPr>
            <w:tcW w:w="9782" w:type="dxa"/>
            <w:vAlign w:val="center"/>
          </w:tcPr>
          <w:p w14:paraId="33BF452D" w14:textId="77777777" w:rsidR="00627B4E" w:rsidRPr="00952D69" w:rsidRDefault="00627B4E" w:rsidP="00CF4F0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/>
                <w:lang w:eastAsia="ar-SA"/>
              </w:rPr>
            </w:pPr>
            <w:r w:rsidRPr="00952D69">
              <w:rPr>
                <w:rFonts w:ascii="Arial" w:hAnsi="Arial"/>
                <w:lang w:eastAsia="ar-SA"/>
              </w:rPr>
              <w:t>Discusses various analytical methods used in drug analysis in order to identify structure, purity and mode of action</w:t>
            </w:r>
            <w:r>
              <w:rPr>
                <w:rFonts w:ascii="Arial" w:hAnsi="Arial"/>
                <w:lang w:eastAsia="ar-SA"/>
              </w:rPr>
              <w:t>.</w:t>
            </w:r>
          </w:p>
          <w:p w14:paraId="4BCD91A9" w14:textId="77777777" w:rsidR="00627B4E" w:rsidRPr="001200A3" w:rsidRDefault="00627B4E" w:rsidP="001200A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lang w:bidi="ar-JO"/>
              </w:rPr>
            </w:pPr>
          </w:p>
        </w:tc>
      </w:tr>
      <w:tr w:rsidR="00627B4E" w:rsidRPr="001200A3" w14:paraId="2454A9DF" w14:textId="77777777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18A8F1E5" w14:textId="77777777" w:rsidR="00627B4E" w:rsidRPr="001200A3" w:rsidRDefault="00627B4E" w:rsidP="001200A3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Course Goals</w:t>
            </w:r>
          </w:p>
        </w:tc>
      </w:tr>
      <w:tr w:rsidR="00627B4E" w:rsidRPr="001200A3" w14:paraId="34FE681D" w14:textId="77777777">
        <w:trPr>
          <w:trHeight w:val="397"/>
        </w:trPr>
        <w:tc>
          <w:tcPr>
            <w:tcW w:w="9782" w:type="dxa"/>
            <w:vAlign w:val="center"/>
          </w:tcPr>
          <w:p w14:paraId="5F059505" w14:textId="77777777" w:rsidR="00627B4E" w:rsidRDefault="00627B4E" w:rsidP="00CF4F0D">
            <w:pPr>
              <w:autoSpaceDE w:val="0"/>
              <w:autoSpaceDN w:val="0"/>
              <w:adjustRightInd w:val="0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1-</w:t>
            </w:r>
            <w:r w:rsidRPr="00882BAB">
              <w:rPr>
                <w:rFonts w:eastAsia="Batang"/>
                <w:color w:val="000000"/>
                <w:sz w:val="28"/>
                <w:szCs w:val="28"/>
                <w:lang w:eastAsia="ko-KR"/>
              </w:rPr>
              <w:t>analysis in pharmaceutical industry</w:t>
            </w:r>
          </w:p>
          <w:p w14:paraId="7432C5D1" w14:textId="77777777" w:rsidR="00627B4E" w:rsidRDefault="00627B4E" w:rsidP="00CF4F0D">
            <w:pPr>
              <w:autoSpaceDE w:val="0"/>
              <w:autoSpaceDN w:val="0"/>
              <w:adjustRightInd w:val="0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2-</w:t>
            </w:r>
            <w:r w:rsidRPr="00882BAB">
              <w:rPr>
                <w:rFonts w:eastAsia="Batang"/>
                <w:color w:val="000000"/>
                <w:sz w:val="28"/>
                <w:szCs w:val="28"/>
                <w:lang w:eastAsia="ko-KR"/>
              </w:rPr>
              <w:t xml:space="preserve"> the proper use of pharmacopoeia, </w:t>
            </w:r>
          </w:p>
          <w:p w14:paraId="5ADBDD6F" w14:textId="77777777" w:rsidR="00627B4E" w:rsidRDefault="00627B4E" w:rsidP="00CF4F0D">
            <w:pPr>
              <w:autoSpaceDE w:val="0"/>
              <w:autoSpaceDN w:val="0"/>
              <w:adjustRightInd w:val="0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3-</w:t>
            </w:r>
            <w:r w:rsidRPr="00882BAB">
              <w:rPr>
                <w:rFonts w:eastAsia="Batang"/>
                <w:color w:val="000000"/>
                <w:sz w:val="28"/>
                <w:szCs w:val="28"/>
                <w:lang w:eastAsia="ko-KR"/>
              </w:rPr>
              <w:t xml:space="preserve">the principles of chemical equilibrium and its relation to pharmaceutical analysis </w:t>
            </w:r>
          </w:p>
          <w:p w14:paraId="3FCAC490" w14:textId="77777777" w:rsidR="00627B4E" w:rsidRPr="00882BAB" w:rsidRDefault="00627B4E" w:rsidP="00CF4F0D">
            <w:pPr>
              <w:autoSpaceDE w:val="0"/>
              <w:autoSpaceDN w:val="0"/>
              <w:adjustRightInd w:val="0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4-</w:t>
            </w:r>
            <w:r w:rsidRPr="00882BAB">
              <w:rPr>
                <w:rFonts w:eastAsia="Batang"/>
                <w:color w:val="000000"/>
                <w:sz w:val="28"/>
                <w:szCs w:val="28"/>
                <w:lang w:eastAsia="ko-KR"/>
              </w:rPr>
              <w:t xml:space="preserve">the concept of titrimetric analytical methods and how to employ them </w:t>
            </w: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 xml:space="preserve">practically </w:t>
            </w:r>
            <w:r w:rsidRPr="00882BAB">
              <w:rPr>
                <w:rFonts w:eastAsia="Batang"/>
                <w:color w:val="000000"/>
                <w:sz w:val="28"/>
                <w:szCs w:val="28"/>
                <w:lang w:eastAsia="ko-KR"/>
              </w:rPr>
              <w:t xml:space="preserve">in real life problems pertaining the following types of reactions: </w:t>
            </w:r>
          </w:p>
          <w:p w14:paraId="60E3AEF6" w14:textId="77777777" w:rsidR="00627B4E" w:rsidRDefault="00627B4E" w:rsidP="00CF4F0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882BAB">
              <w:rPr>
                <w:rFonts w:eastAsia="Batang"/>
                <w:color w:val="000000"/>
                <w:sz w:val="28"/>
                <w:szCs w:val="28"/>
                <w:lang w:eastAsia="ko-KR"/>
              </w:rPr>
              <w:t>Acid -base</w:t>
            </w:r>
          </w:p>
          <w:p w14:paraId="19BC0DBA" w14:textId="77777777" w:rsidR="00627B4E" w:rsidRDefault="00627B4E" w:rsidP="00CF4F0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882BAB">
              <w:rPr>
                <w:rFonts w:eastAsia="Batang"/>
                <w:color w:val="000000"/>
                <w:sz w:val="28"/>
                <w:szCs w:val="28"/>
                <w:lang w:eastAsia="ko-KR"/>
              </w:rPr>
              <w:t xml:space="preserve">Precipitation </w:t>
            </w:r>
          </w:p>
          <w:p w14:paraId="5E6763CC" w14:textId="77777777" w:rsidR="00627B4E" w:rsidRDefault="00627B4E" w:rsidP="00CF4F0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882BAB">
              <w:rPr>
                <w:rFonts w:eastAsia="Batang"/>
                <w:color w:val="000000"/>
                <w:sz w:val="28"/>
                <w:szCs w:val="28"/>
                <w:lang w:eastAsia="ko-KR"/>
              </w:rPr>
              <w:t xml:space="preserve">Complexation </w:t>
            </w:r>
          </w:p>
          <w:p w14:paraId="3F6C7109" w14:textId="77777777" w:rsidR="00627B4E" w:rsidRPr="00882BAB" w:rsidRDefault="00627B4E" w:rsidP="00CF4F0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882BAB">
              <w:rPr>
                <w:rFonts w:eastAsia="Batang"/>
                <w:color w:val="000000"/>
                <w:sz w:val="28"/>
                <w:szCs w:val="28"/>
                <w:lang w:eastAsia="ko-KR"/>
              </w:rPr>
              <w:t>Oxidation –reduction</w:t>
            </w:r>
            <w:r w:rsidRPr="00882BAB">
              <w:rPr>
                <w:rFonts w:eastAsia="Batang"/>
                <w:color w:val="000000"/>
                <w:lang w:eastAsia="ko-KR"/>
              </w:rPr>
              <w:t xml:space="preserve"> </w:t>
            </w:r>
          </w:p>
          <w:p w14:paraId="3E393DA3" w14:textId="77777777" w:rsidR="00627B4E" w:rsidRPr="00E967E0" w:rsidRDefault="00627B4E" w:rsidP="001200A3">
            <w:pPr>
              <w:pStyle w:val="ListParagraph"/>
              <w:spacing w:before="120"/>
              <w:ind w:left="749"/>
              <w:rPr>
                <w:rFonts w:cs="Simplified Arabic"/>
                <w:color w:val="000000"/>
                <w:szCs w:val="24"/>
                <w:lang w:bidi="ar-JO"/>
              </w:rPr>
            </w:pPr>
          </w:p>
        </w:tc>
      </w:tr>
    </w:tbl>
    <w:p w14:paraId="1EECE878" w14:textId="77777777" w:rsidR="00627B4E" w:rsidRPr="00263393" w:rsidRDefault="00627B4E">
      <w:pPr>
        <w:rPr>
          <w:sz w:val="24"/>
          <w:szCs w:val="24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4"/>
        <w:gridCol w:w="2264"/>
        <w:gridCol w:w="2116"/>
        <w:gridCol w:w="1702"/>
        <w:gridCol w:w="2010"/>
        <w:gridCol w:w="1264"/>
        <w:gridCol w:w="6"/>
      </w:tblGrid>
      <w:tr w:rsidR="00627B4E" w:rsidRPr="001200A3" w14:paraId="4CA12661" w14:textId="77777777">
        <w:trPr>
          <w:trHeight w:val="397"/>
        </w:trPr>
        <w:tc>
          <w:tcPr>
            <w:tcW w:w="10206" w:type="dxa"/>
            <w:gridSpan w:val="7"/>
            <w:shd w:val="clear" w:color="auto" w:fill="D9D9D9"/>
            <w:vAlign w:val="center"/>
          </w:tcPr>
          <w:p w14:paraId="019F0576" w14:textId="77777777" w:rsidR="00627B4E" w:rsidRPr="001200A3" w:rsidRDefault="00627B4E" w:rsidP="001200A3">
            <w:pPr>
              <w:bidi/>
              <w:spacing w:before="120" w:after="0" w:line="240" w:lineRule="auto"/>
              <w:ind w:left="313" w:hanging="284"/>
              <w:jc w:val="center"/>
              <w:rPr>
                <w:rFonts w:ascii="Times New Roman" w:hAnsi="Times New Roman" w:cs="Times New Roman"/>
                <w:color w:val="000000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627B4E" w:rsidRPr="001200A3" w14:paraId="0460515A" w14:textId="77777777">
        <w:trPr>
          <w:trHeight w:val="397"/>
        </w:trPr>
        <w:tc>
          <w:tcPr>
            <w:tcW w:w="10206" w:type="dxa"/>
            <w:gridSpan w:val="7"/>
            <w:shd w:val="clear" w:color="auto" w:fill="D9D9D9"/>
            <w:vAlign w:val="center"/>
          </w:tcPr>
          <w:p w14:paraId="5D4A3F03" w14:textId="77777777" w:rsidR="00627B4E" w:rsidRPr="001200A3" w:rsidRDefault="00627B4E" w:rsidP="001200A3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lastRenderedPageBreak/>
              <w:t>Knowledge</w:t>
            </w:r>
          </w:p>
        </w:tc>
      </w:tr>
      <w:tr w:rsidR="00627B4E" w:rsidRPr="001200A3" w14:paraId="4047EB52" w14:textId="77777777">
        <w:trPr>
          <w:trHeight w:val="397"/>
        </w:trPr>
        <w:tc>
          <w:tcPr>
            <w:tcW w:w="10206" w:type="dxa"/>
            <w:gridSpan w:val="7"/>
            <w:vAlign w:val="center"/>
          </w:tcPr>
          <w:p w14:paraId="7E1D9573" w14:textId="77777777" w:rsidR="00627B4E" w:rsidRPr="000B1602" w:rsidRDefault="00627B4E" w:rsidP="000B1602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  <w:r>
              <w:rPr>
                <w:rFonts w:ascii="Times New Roman" w:hAnsi="Times New Roman" w:cs="Times New Roman"/>
                <w:lang w:bidi="ar-JO"/>
              </w:rPr>
              <w:t>A</w:t>
            </w:r>
            <w:r w:rsidRPr="001200A3">
              <w:rPr>
                <w:rFonts w:ascii="Times New Roman" w:hAnsi="Times New Roman" w:cs="Times New Roman"/>
                <w:lang w:bidi="ar-JO"/>
              </w:rPr>
              <w:t>1.</w:t>
            </w:r>
            <w:r>
              <w:t xml:space="preserve"> </w:t>
            </w:r>
            <w:r w:rsidRPr="000B1602">
              <w:rPr>
                <w:rFonts w:ascii="Times New Roman" w:hAnsi="Times New Roman" w:cs="Times New Roman"/>
                <w:lang w:bidi="ar-JO"/>
              </w:rPr>
              <w:t>Building on the foundation of general chemistry prerequisites, the course requires students to explore calculations for drug analysis.</w:t>
            </w:r>
          </w:p>
          <w:p w14:paraId="4FFB5FFA" w14:textId="77777777" w:rsidR="00627B4E" w:rsidRPr="000B1602" w:rsidRDefault="00627B4E" w:rsidP="000B1602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  <w:r>
              <w:rPr>
                <w:rFonts w:ascii="Times New Roman" w:hAnsi="Times New Roman" w:cs="Times New Roman"/>
                <w:lang w:bidi="ar-JO"/>
              </w:rPr>
              <w:t>A2.</w:t>
            </w:r>
            <w:r w:rsidRPr="000B1602">
              <w:rPr>
                <w:rFonts w:ascii="Times New Roman" w:hAnsi="Times New Roman" w:cs="Times New Roman"/>
                <w:lang w:bidi="ar-JO"/>
              </w:rPr>
              <w:t>Emphasizing practical skills, students will use pharmacopeia, prepare solutions, and master techniques for pH measurement.</w:t>
            </w:r>
          </w:p>
          <w:p w14:paraId="799DD5C1" w14:textId="77777777" w:rsidR="00627B4E" w:rsidRPr="001200A3" w:rsidRDefault="00627B4E" w:rsidP="000B1602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  <w:r>
              <w:rPr>
                <w:rFonts w:ascii="Times New Roman" w:hAnsi="Times New Roman" w:cs="Times New Roman"/>
                <w:lang w:bidi="ar-JO"/>
              </w:rPr>
              <w:t>A3.</w:t>
            </w:r>
            <w:r w:rsidRPr="000B1602">
              <w:rPr>
                <w:rFonts w:ascii="Times New Roman" w:hAnsi="Times New Roman" w:cs="Times New Roman"/>
                <w:lang w:bidi="ar-JO"/>
              </w:rPr>
              <w:t>The course also covers statistical analysis of data and instructs students on treating different types of reactions in the context of pharmaceutical processes.</w:t>
            </w:r>
            <w:r w:rsidRPr="001200A3">
              <w:rPr>
                <w:rFonts w:ascii="Times New Roman" w:hAnsi="Times New Roman" w:cs="Times New Roman"/>
                <w:lang w:bidi="ar-JO"/>
              </w:rPr>
              <w:t xml:space="preserve"> </w:t>
            </w:r>
          </w:p>
          <w:p w14:paraId="371E4872" w14:textId="77777777" w:rsidR="00627B4E" w:rsidRPr="001200A3" w:rsidRDefault="00627B4E" w:rsidP="001200A3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</w:p>
          <w:p w14:paraId="1FCE16A8" w14:textId="77777777" w:rsidR="00627B4E" w:rsidRPr="001200A3" w:rsidRDefault="00627B4E" w:rsidP="001200A3">
            <w:pPr>
              <w:bidi/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</w:p>
        </w:tc>
      </w:tr>
      <w:tr w:rsidR="00627B4E" w:rsidRPr="001200A3" w14:paraId="138EF640" w14:textId="77777777">
        <w:trPr>
          <w:trHeight w:val="397"/>
        </w:trPr>
        <w:tc>
          <w:tcPr>
            <w:tcW w:w="10206" w:type="dxa"/>
            <w:gridSpan w:val="7"/>
            <w:shd w:val="clear" w:color="auto" w:fill="D9D9D9"/>
            <w:vAlign w:val="center"/>
          </w:tcPr>
          <w:p w14:paraId="221B7CC9" w14:textId="77777777" w:rsidR="00627B4E" w:rsidRPr="001200A3" w:rsidRDefault="00627B4E" w:rsidP="001200A3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Skills</w:t>
            </w:r>
          </w:p>
        </w:tc>
      </w:tr>
      <w:tr w:rsidR="00627B4E" w:rsidRPr="001200A3" w14:paraId="6084E1B3" w14:textId="77777777">
        <w:trPr>
          <w:trHeight w:val="397"/>
        </w:trPr>
        <w:tc>
          <w:tcPr>
            <w:tcW w:w="10206" w:type="dxa"/>
            <w:gridSpan w:val="7"/>
            <w:vAlign w:val="center"/>
          </w:tcPr>
          <w:p w14:paraId="6E89B6CF" w14:textId="77777777" w:rsidR="00627B4E" w:rsidRPr="000B1602" w:rsidRDefault="00627B4E" w:rsidP="000B1602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  <w:r>
              <w:rPr>
                <w:rFonts w:ascii="Times New Roman" w:hAnsi="Times New Roman" w:cs="Times New Roman"/>
                <w:lang w:bidi="ar-JO"/>
              </w:rPr>
              <w:t>B</w:t>
            </w:r>
            <w:r w:rsidRPr="001200A3">
              <w:rPr>
                <w:rFonts w:ascii="Times New Roman" w:hAnsi="Times New Roman" w:cs="Times New Roman"/>
                <w:lang w:bidi="ar-JO"/>
              </w:rPr>
              <w:t>1.</w:t>
            </w:r>
            <w:r>
              <w:t xml:space="preserve"> </w:t>
            </w:r>
            <w:r w:rsidRPr="000B1602">
              <w:rPr>
                <w:rFonts w:ascii="Times New Roman" w:hAnsi="Times New Roman" w:cs="Times New Roman"/>
                <w:lang w:bidi="ar-JO"/>
              </w:rPr>
              <w:t>The course aims to instill fundamental analytical chemistry skills in students, focusing on sampling techniques.</w:t>
            </w:r>
          </w:p>
          <w:p w14:paraId="343720EE" w14:textId="77777777" w:rsidR="00627B4E" w:rsidRPr="000B1602" w:rsidRDefault="00627B4E" w:rsidP="000B1602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  <w:r>
              <w:rPr>
                <w:rFonts w:ascii="Times New Roman" w:hAnsi="Times New Roman" w:cs="Times New Roman"/>
                <w:lang w:bidi="ar-JO"/>
              </w:rPr>
              <w:t>B2.</w:t>
            </w:r>
            <w:r w:rsidRPr="000B1602">
              <w:rPr>
                <w:rFonts w:ascii="Times New Roman" w:hAnsi="Times New Roman" w:cs="Times New Roman"/>
                <w:lang w:bidi="ar-JO"/>
              </w:rPr>
              <w:t>Students are expected to acquire proficiency in preparation, extraction, and titration methods as essential components of analytical chemistry.</w:t>
            </w:r>
          </w:p>
          <w:p w14:paraId="41F71C82" w14:textId="77777777" w:rsidR="00627B4E" w:rsidRPr="001200A3" w:rsidRDefault="00627B4E" w:rsidP="000B1602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  <w:r>
              <w:rPr>
                <w:rFonts w:ascii="Times New Roman" w:hAnsi="Times New Roman" w:cs="Times New Roman"/>
                <w:lang w:bidi="ar-JO"/>
              </w:rPr>
              <w:t>B3.</w:t>
            </w:r>
            <w:r w:rsidRPr="000B1602">
              <w:rPr>
                <w:rFonts w:ascii="Times New Roman" w:hAnsi="Times New Roman" w:cs="Times New Roman"/>
                <w:lang w:bidi="ar-JO"/>
              </w:rPr>
              <w:t>Additionally, the course emphasizes the importance of statistical analysis in interpreting analytical data.</w:t>
            </w:r>
            <w:r w:rsidRPr="001200A3">
              <w:rPr>
                <w:rFonts w:ascii="Times New Roman" w:hAnsi="Times New Roman" w:cs="Times New Roman"/>
                <w:lang w:bidi="ar-JO"/>
              </w:rPr>
              <w:t xml:space="preserve">. </w:t>
            </w:r>
          </w:p>
          <w:p w14:paraId="400D7D18" w14:textId="77777777" w:rsidR="00627B4E" w:rsidRPr="001200A3" w:rsidRDefault="00627B4E" w:rsidP="001200A3">
            <w:pPr>
              <w:bidi/>
              <w:spacing w:before="120" w:after="0" w:line="240" w:lineRule="auto"/>
              <w:ind w:left="36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1200A3">
              <w:rPr>
                <w:rFonts w:ascii="Times New Roman" w:hAnsi="Times New Roman" w:cs="Times New Roman"/>
                <w:rtl/>
                <w:lang w:bidi="ar-JO"/>
              </w:rPr>
              <w:t>.</w:t>
            </w:r>
          </w:p>
        </w:tc>
      </w:tr>
      <w:tr w:rsidR="00627B4E" w:rsidRPr="001200A3" w14:paraId="217C6E30" w14:textId="77777777">
        <w:trPr>
          <w:trHeight w:val="397"/>
        </w:trPr>
        <w:tc>
          <w:tcPr>
            <w:tcW w:w="10206" w:type="dxa"/>
            <w:gridSpan w:val="7"/>
            <w:shd w:val="clear" w:color="auto" w:fill="D9D9D9"/>
            <w:vAlign w:val="center"/>
          </w:tcPr>
          <w:p w14:paraId="64D38404" w14:textId="77777777" w:rsidR="00627B4E" w:rsidRPr="001200A3" w:rsidRDefault="00627B4E" w:rsidP="001200A3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Competencies</w:t>
            </w:r>
          </w:p>
        </w:tc>
      </w:tr>
      <w:tr w:rsidR="00627B4E" w:rsidRPr="001200A3" w14:paraId="7E1CB4D4" w14:textId="77777777">
        <w:trPr>
          <w:trHeight w:val="397"/>
        </w:trPr>
        <w:tc>
          <w:tcPr>
            <w:tcW w:w="10206" w:type="dxa"/>
            <w:gridSpan w:val="7"/>
            <w:vAlign w:val="center"/>
          </w:tcPr>
          <w:p w14:paraId="3D9BEE05" w14:textId="77777777" w:rsidR="00627B4E" w:rsidRPr="00FC7A10" w:rsidRDefault="00627B4E" w:rsidP="000B1602">
            <w:pPr>
              <w:tabs>
                <w:tab w:val="right" w:pos="851"/>
              </w:tabs>
              <w:spacing w:after="0" w:line="240" w:lineRule="auto"/>
              <w:rPr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Simplified Arabic"/>
                <w:lang w:bidi="ar-JO"/>
              </w:rPr>
              <w:t>C1</w:t>
            </w:r>
            <w:r w:rsidRPr="001200A3">
              <w:rPr>
                <w:rFonts w:ascii="Times New Roman" w:hAnsi="Times New Roman" w:cs="Simplified Arabic"/>
                <w:lang w:bidi="ar-JO"/>
              </w:rPr>
              <w:t xml:space="preserve">. </w:t>
            </w:r>
            <w:r w:rsidRPr="00FC7A10">
              <w:rPr>
                <w:bCs/>
                <w:sz w:val="28"/>
                <w:szCs w:val="28"/>
                <w:lang w:val="en-GB"/>
              </w:rPr>
              <w:t xml:space="preserve">To be able to correlate the </w:t>
            </w:r>
            <w:r>
              <w:rPr>
                <w:bCs/>
                <w:sz w:val="28"/>
                <w:szCs w:val="28"/>
                <w:lang w:val="en-GB"/>
              </w:rPr>
              <w:t>analytical chemistry</w:t>
            </w:r>
            <w:r w:rsidRPr="00FC7A10">
              <w:rPr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bCs/>
                <w:sz w:val="28"/>
                <w:szCs w:val="28"/>
                <w:lang w:val="en-GB"/>
              </w:rPr>
              <w:t>with drug analysis.</w:t>
            </w:r>
          </w:p>
          <w:p w14:paraId="220713B4" w14:textId="77777777" w:rsidR="00627B4E" w:rsidRDefault="00627B4E" w:rsidP="000B1602">
            <w:pPr>
              <w:tabs>
                <w:tab w:val="right" w:pos="851"/>
              </w:tabs>
              <w:spacing w:after="0" w:line="240" w:lineRule="auto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>C2.</w:t>
            </w:r>
            <w:r w:rsidRPr="00FC7A10">
              <w:rPr>
                <w:bCs/>
                <w:sz w:val="28"/>
                <w:szCs w:val="28"/>
                <w:lang w:val="en-GB"/>
              </w:rPr>
              <w:t xml:space="preserve">To be able to apply the knowledge from their study in </w:t>
            </w:r>
            <w:r>
              <w:rPr>
                <w:bCs/>
                <w:sz w:val="28"/>
                <w:szCs w:val="28"/>
                <w:lang w:val="en-GB"/>
              </w:rPr>
              <w:t>preparation of solutions.</w:t>
            </w:r>
          </w:p>
          <w:p w14:paraId="048BAAB9" w14:textId="77777777" w:rsidR="00627B4E" w:rsidRPr="00FC7A10" w:rsidRDefault="00627B4E" w:rsidP="000B1602">
            <w:pPr>
              <w:tabs>
                <w:tab w:val="right" w:pos="851"/>
              </w:tabs>
              <w:spacing w:after="0" w:line="240" w:lineRule="auto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>C3.To be able to prepare the buffers and measure its pH</w:t>
            </w:r>
          </w:p>
          <w:p w14:paraId="7D2135DF" w14:textId="77777777" w:rsidR="00627B4E" w:rsidRPr="000B1602" w:rsidRDefault="00627B4E" w:rsidP="001200A3">
            <w:pPr>
              <w:bidi/>
              <w:spacing w:before="120" w:after="0" w:line="240" w:lineRule="auto"/>
              <w:rPr>
                <w:rFonts w:ascii="Times New Roman" w:hAnsi="Times New Roman" w:cs="Simplified Arabic"/>
                <w:lang w:val="en-GB" w:bidi="ar-JO"/>
              </w:rPr>
            </w:pPr>
          </w:p>
        </w:tc>
      </w:tr>
      <w:tr w:rsidR="00627B4E" w:rsidRPr="001200A3" w14:paraId="1F2CB04D" w14:textId="77777777">
        <w:trPr>
          <w:trHeight w:val="397"/>
        </w:trPr>
        <w:tc>
          <w:tcPr>
            <w:tcW w:w="10206" w:type="dxa"/>
            <w:gridSpan w:val="7"/>
            <w:shd w:val="clear" w:color="auto" w:fill="D9D9D9"/>
            <w:vAlign w:val="center"/>
          </w:tcPr>
          <w:p w14:paraId="2E521CEE" w14:textId="77777777" w:rsidR="00627B4E" w:rsidRPr="001200A3" w:rsidRDefault="00627B4E" w:rsidP="001200A3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Learning Methods</w:t>
            </w:r>
          </w:p>
        </w:tc>
      </w:tr>
      <w:tr w:rsidR="00627B4E" w:rsidRPr="001200A3" w14:paraId="5886D254" w14:textId="77777777">
        <w:trPr>
          <w:trHeight w:val="397"/>
        </w:trPr>
        <w:tc>
          <w:tcPr>
            <w:tcW w:w="10206" w:type="dxa"/>
            <w:gridSpan w:val="7"/>
            <w:vAlign w:val="center"/>
          </w:tcPr>
          <w:p w14:paraId="10744BA6" w14:textId="77777777" w:rsidR="00627B4E" w:rsidRPr="00E967E0" w:rsidRDefault="00627B4E" w:rsidP="001200A3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cs="Simplified Arabic"/>
                <w:color w:val="000000"/>
                <w:szCs w:val="24"/>
                <w:lang w:bidi="ar-JO"/>
              </w:rPr>
            </w:pPr>
            <w:r w:rsidRPr="00E967E0">
              <w:rPr>
                <w:sz w:val="28"/>
                <w:szCs w:val="28"/>
                <w:lang w:bidi="ar-JO"/>
              </w:rPr>
              <w:t>Lectures</w:t>
            </w:r>
            <w:r w:rsidRPr="00E967E0">
              <w:rPr>
                <w:rFonts w:cs="Simplified Arabic"/>
                <w:color w:val="000000"/>
                <w:szCs w:val="24"/>
                <w:lang w:bidi="ar-JO"/>
              </w:rPr>
              <w:t xml:space="preserve">, </w:t>
            </w:r>
            <w:r w:rsidRPr="00E967E0">
              <w:rPr>
                <w:sz w:val="28"/>
                <w:szCs w:val="28"/>
                <w:lang w:bidi="ar-JO"/>
              </w:rPr>
              <w:t>Discussion</w:t>
            </w:r>
            <w:r w:rsidRPr="00E967E0">
              <w:rPr>
                <w:rFonts w:cs="Simplified Arabic"/>
                <w:color w:val="000000"/>
                <w:szCs w:val="24"/>
                <w:lang w:bidi="ar-JO"/>
              </w:rPr>
              <w:t>,</w:t>
            </w:r>
            <w:r w:rsidRPr="00E967E0">
              <w:rPr>
                <w:sz w:val="28"/>
                <w:szCs w:val="28"/>
                <w:lang w:bidi="ar-JO"/>
              </w:rPr>
              <w:t xml:space="preserve"> Seminars</w:t>
            </w:r>
          </w:p>
        </w:tc>
      </w:tr>
      <w:tr w:rsidR="00627B4E" w:rsidRPr="001200A3" w14:paraId="76DF388F" w14:textId="77777777">
        <w:trPr>
          <w:trHeight w:val="397"/>
        </w:trPr>
        <w:tc>
          <w:tcPr>
            <w:tcW w:w="10206" w:type="dxa"/>
            <w:gridSpan w:val="7"/>
            <w:shd w:val="clear" w:color="auto" w:fill="D9D9D9"/>
            <w:vAlign w:val="center"/>
          </w:tcPr>
          <w:p w14:paraId="473FD51B" w14:textId="77777777" w:rsidR="00627B4E" w:rsidRPr="001200A3" w:rsidRDefault="00627B4E" w:rsidP="001200A3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lang w:bidi="ar-JO"/>
              </w:rPr>
            </w:pPr>
            <w:r w:rsidRPr="001200A3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Evaluation Tools</w:t>
            </w:r>
          </w:p>
        </w:tc>
      </w:tr>
      <w:tr w:rsidR="00627B4E" w:rsidRPr="001200A3" w14:paraId="7A6FCFE9" w14:textId="77777777">
        <w:trPr>
          <w:trHeight w:val="397"/>
        </w:trPr>
        <w:tc>
          <w:tcPr>
            <w:tcW w:w="10206" w:type="dxa"/>
            <w:gridSpan w:val="7"/>
            <w:vAlign w:val="center"/>
          </w:tcPr>
          <w:p w14:paraId="6C89B84A" w14:textId="77777777" w:rsidR="00627B4E" w:rsidRPr="001200A3" w:rsidRDefault="00627B4E" w:rsidP="001200A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  <w:r>
              <w:rPr>
                <w:sz w:val="24"/>
                <w:szCs w:val="24"/>
              </w:rPr>
              <w:t>,</w:t>
            </w:r>
            <w:r w:rsidRPr="00EA5620">
              <w:rPr>
                <w:sz w:val="24"/>
                <w:szCs w:val="24"/>
              </w:rPr>
              <w:t>Presentation, project, assignments.</w:t>
            </w:r>
          </w:p>
        </w:tc>
      </w:tr>
      <w:tr w:rsidR="00627B4E" w:rsidRPr="001200A3" w14:paraId="4AE89743" w14:textId="77777777">
        <w:trPr>
          <w:gridAfter w:val="1"/>
          <w:wAfter w:w="6" w:type="dxa"/>
          <w:trHeight w:val="397"/>
        </w:trPr>
        <w:tc>
          <w:tcPr>
            <w:tcW w:w="862" w:type="dxa"/>
            <w:shd w:val="clear" w:color="auto" w:fill="D9D9D9"/>
            <w:vAlign w:val="center"/>
          </w:tcPr>
          <w:p w14:paraId="2E88268A" w14:textId="77777777" w:rsidR="00627B4E" w:rsidRPr="001200A3" w:rsidRDefault="00627B4E" w:rsidP="001200A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bookmarkStart w:id="0" w:name="_Hlk150538984"/>
            <w:r w:rsidRPr="001200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Week</w:t>
            </w:r>
          </w:p>
        </w:tc>
        <w:tc>
          <w:tcPr>
            <w:tcW w:w="2612" w:type="dxa"/>
            <w:shd w:val="clear" w:color="auto" w:fill="D9D9D9"/>
            <w:vAlign w:val="center"/>
          </w:tcPr>
          <w:p w14:paraId="383B5094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Topics</w:t>
            </w:r>
          </w:p>
        </w:tc>
        <w:tc>
          <w:tcPr>
            <w:tcW w:w="2116" w:type="dxa"/>
            <w:shd w:val="clear" w:color="auto" w:fill="D9D9D9"/>
            <w:vAlign w:val="center"/>
          </w:tcPr>
          <w:p w14:paraId="568F0C70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Learning methods</w:t>
            </w:r>
          </w:p>
        </w:tc>
        <w:tc>
          <w:tcPr>
            <w:tcW w:w="1774" w:type="dxa"/>
            <w:shd w:val="clear" w:color="auto" w:fill="D9D9D9"/>
            <w:vAlign w:val="center"/>
          </w:tcPr>
          <w:p w14:paraId="48DD1A40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Evaluation tool</w:t>
            </w:r>
          </w:p>
        </w:tc>
        <w:tc>
          <w:tcPr>
            <w:tcW w:w="1407" w:type="dxa"/>
            <w:shd w:val="clear" w:color="auto" w:fill="D9D9D9"/>
            <w:vAlign w:val="center"/>
          </w:tcPr>
          <w:p w14:paraId="6544E2DD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ILOs</w:t>
            </w:r>
          </w:p>
        </w:tc>
        <w:tc>
          <w:tcPr>
            <w:tcW w:w="1429" w:type="dxa"/>
            <w:shd w:val="clear" w:color="auto" w:fill="D9D9D9"/>
            <w:vAlign w:val="center"/>
          </w:tcPr>
          <w:p w14:paraId="1EC01B6B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Hours</w:t>
            </w:r>
          </w:p>
        </w:tc>
      </w:tr>
      <w:tr w:rsidR="00627B4E" w:rsidRPr="001200A3" w14:paraId="1A813941" w14:textId="77777777">
        <w:trPr>
          <w:gridAfter w:val="1"/>
          <w:wAfter w:w="6" w:type="dxa"/>
          <w:trHeight w:val="397"/>
        </w:trPr>
        <w:tc>
          <w:tcPr>
            <w:tcW w:w="862" w:type="dxa"/>
            <w:vAlign w:val="center"/>
          </w:tcPr>
          <w:p w14:paraId="57FFB271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1.</w:t>
            </w:r>
          </w:p>
        </w:tc>
        <w:tc>
          <w:tcPr>
            <w:tcW w:w="2612" w:type="dxa"/>
            <w:vAlign w:val="center"/>
          </w:tcPr>
          <w:p w14:paraId="076D6F5F" w14:textId="77777777" w:rsidR="00627B4E" w:rsidRPr="00EC4FA8" w:rsidRDefault="00627B4E" w:rsidP="006D0A67">
            <w:pPr>
              <w:ind w:right="-180"/>
              <w:rPr>
                <w:rFonts w:cs="Simplified Arabic"/>
                <w:spacing w:val="5"/>
                <w:kern w:val="28"/>
                <w:sz w:val="20"/>
                <w:szCs w:val="20"/>
              </w:rPr>
            </w:pPr>
            <w:r w:rsidRPr="00EC4FA8"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  <w:t>Introduction about pharmaceutical analysis and some analytical methods</w:t>
            </w:r>
          </w:p>
        </w:tc>
        <w:tc>
          <w:tcPr>
            <w:tcW w:w="2116" w:type="dxa"/>
          </w:tcPr>
          <w:p w14:paraId="0C564C95" w14:textId="77777777" w:rsidR="00627B4E" w:rsidRPr="005C5E61" w:rsidRDefault="00627B4E" w:rsidP="006D0A67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Lecture material and notes</w:t>
            </w: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br/>
            </w:r>
          </w:p>
        </w:tc>
        <w:tc>
          <w:tcPr>
            <w:tcW w:w="1774" w:type="dxa"/>
            <w:vAlign w:val="center"/>
          </w:tcPr>
          <w:p w14:paraId="65C4A507" w14:textId="77777777" w:rsidR="00627B4E" w:rsidRPr="005C5E61" w:rsidRDefault="00627B4E" w:rsidP="006D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1407" w:type="dxa"/>
            <w:vAlign w:val="center"/>
          </w:tcPr>
          <w:p w14:paraId="43FBE086" w14:textId="77777777" w:rsidR="00627B4E" w:rsidRPr="00FD7840" w:rsidRDefault="00627B4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  <w:p w14:paraId="30E14C7F" w14:textId="77777777" w:rsidR="00627B4E" w:rsidRPr="00FD7840" w:rsidRDefault="00627B4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29" w:type="dxa"/>
            <w:vAlign w:val="center"/>
          </w:tcPr>
          <w:p w14:paraId="4E40797B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627B4E" w:rsidRPr="001200A3" w14:paraId="6B0912C7" w14:textId="77777777">
        <w:trPr>
          <w:gridAfter w:val="1"/>
          <w:wAfter w:w="6" w:type="dxa"/>
          <w:trHeight w:val="397"/>
        </w:trPr>
        <w:tc>
          <w:tcPr>
            <w:tcW w:w="862" w:type="dxa"/>
            <w:vAlign w:val="center"/>
          </w:tcPr>
          <w:p w14:paraId="6A7E36B9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2.</w:t>
            </w:r>
          </w:p>
        </w:tc>
        <w:tc>
          <w:tcPr>
            <w:tcW w:w="2612" w:type="dxa"/>
            <w:vAlign w:val="center"/>
          </w:tcPr>
          <w:p w14:paraId="07063552" w14:textId="77777777" w:rsidR="00627B4E" w:rsidRPr="00EC4FA8" w:rsidRDefault="00627B4E" w:rsidP="006D0A67">
            <w:pPr>
              <w:ind w:right="-180"/>
              <w:rPr>
                <w:rFonts w:cs="Simplified Arabic"/>
                <w:spacing w:val="5"/>
                <w:kern w:val="28"/>
                <w:sz w:val="20"/>
                <w:szCs w:val="20"/>
              </w:rPr>
            </w:pPr>
            <w:r w:rsidRPr="00EC4FA8"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  <w:t>Titremetric analysis</w:t>
            </w:r>
          </w:p>
        </w:tc>
        <w:tc>
          <w:tcPr>
            <w:tcW w:w="2116" w:type="dxa"/>
          </w:tcPr>
          <w:p w14:paraId="143843AA" w14:textId="77777777" w:rsidR="00627B4E" w:rsidRPr="00EA5620" w:rsidRDefault="00627B4E" w:rsidP="006D0A67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t xml:space="preserve">Homework and Projects, </w:t>
            </w:r>
            <w:r w:rsidRPr="00EA5620">
              <w:rPr>
                <w:sz w:val="24"/>
                <w:szCs w:val="24"/>
              </w:rPr>
              <w:lastRenderedPageBreak/>
              <w:t>Presentation, …</w:t>
            </w:r>
          </w:p>
        </w:tc>
        <w:tc>
          <w:tcPr>
            <w:tcW w:w="1774" w:type="dxa"/>
            <w:vAlign w:val="center"/>
          </w:tcPr>
          <w:p w14:paraId="4D887F10" w14:textId="77777777" w:rsidR="00627B4E" w:rsidRPr="005C5E61" w:rsidRDefault="00627B4E" w:rsidP="006D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lastRenderedPageBreak/>
              <w:t>Assignments,</w:t>
            </w:r>
          </w:p>
        </w:tc>
        <w:tc>
          <w:tcPr>
            <w:tcW w:w="1407" w:type="dxa"/>
            <w:vAlign w:val="center"/>
          </w:tcPr>
          <w:p w14:paraId="087F6C65" w14:textId="77777777" w:rsidR="00627B4E" w:rsidRPr="009E6DA9" w:rsidRDefault="00627B4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429" w:type="dxa"/>
            <w:vAlign w:val="center"/>
          </w:tcPr>
          <w:p w14:paraId="1B6E2188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627B4E" w:rsidRPr="001200A3" w14:paraId="57FD132F" w14:textId="77777777">
        <w:trPr>
          <w:gridAfter w:val="1"/>
          <w:wAfter w:w="6" w:type="dxa"/>
          <w:trHeight w:val="397"/>
        </w:trPr>
        <w:tc>
          <w:tcPr>
            <w:tcW w:w="862" w:type="dxa"/>
            <w:vAlign w:val="center"/>
          </w:tcPr>
          <w:p w14:paraId="56225B38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3.</w:t>
            </w:r>
          </w:p>
        </w:tc>
        <w:tc>
          <w:tcPr>
            <w:tcW w:w="2612" w:type="dxa"/>
            <w:vAlign w:val="center"/>
          </w:tcPr>
          <w:p w14:paraId="7F126827" w14:textId="77777777" w:rsidR="00627B4E" w:rsidRPr="00EC4FA8" w:rsidRDefault="00627B4E" w:rsidP="006D0A67">
            <w:pPr>
              <w:ind w:right="-180"/>
              <w:rPr>
                <w:rFonts w:cs="Simplified Arabic"/>
                <w:spacing w:val="5"/>
                <w:kern w:val="28"/>
                <w:sz w:val="20"/>
                <w:szCs w:val="20"/>
              </w:rPr>
            </w:pPr>
            <w:r w:rsidRPr="00EC4FA8"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  <w:t>Acid-base titration</w:t>
            </w:r>
          </w:p>
        </w:tc>
        <w:tc>
          <w:tcPr>
            <w:tcW w:w="2116" w:type="dxa"/>
          </w:tcPr>
          <w:p w14:paraId="0032A731" w14:textId="77777777" w:rsidR="00627B4E" w:rsidRPr="00EA5620" w:rsidRDefault="00627B4E" w:rsidP="006D0A67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t xml:space="preserve">Lecture material and notes </w:t>
            </w:r>
          </w:p>
        </w:tc>
        <w:tc>
          <w:tcPr>
            <w:tcW w:w="1774" w:type="dxa"/>
            <w:vAlign w:val="center"/>
          </w:tcPr>
          <w:p w14:paraId="3244C291" w14:textId="77777777" w:rsidR="00627B4E" w:rsidRPr="005C5E61" w:rsidRDefault="00627B4E" w:rsidP="006D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1407" w:type="dxa"/>
            <w:vAlign w:val="center"/>
          </w:tcPr>
          <w:p w14:paraId="12E8FE43" w14:textId="77777777" w:rsidR="00627B4E" w:rsidRPr="00FD7840" w:rsidRDefault="00627B4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  <w:p w14:paraId="0F6EFA14" w14:textId="77777777" w:rsidR="00627B4E" w:rsidRPr="00FD7840" w:rsidRDefault="00627B4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29" w:type="dxa"/>
            <w:vAlign w:val="center"/>
          </w:tcPr>
          <w:p w14:paraId="2F7C8B69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627B4E" w:rsidRPr="001200A3" w14:paraId="1AEB8235" w14:textId="77777777">
        <w:trPr>
          <w:gridAfter w:val="1"/>
          <w:wAfter w:w="6" w:type="dxa"/>
          <w:trHeight w:val="397"/>
        </w:trPr>
        <w:tc>
          <w:tcPr>
            <w:tcW w:w="862" w:type="dxa"/>
            <w:vAlign w:val="center"/>
          </w:tcPr>
          <w:p w14:paraId="22D5DC53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4.</w:t>
            </w:r>
          </w:p>
        </w:tc>
        <w:tc>
          <w:tcPr>
            <w:tcW w:w="2612" w:type="dxa"/>
            <w:vAlign w:val="center"/>
          </w:tcPr>
          <w:p w14:paraId="0172255D" w14:textId="77777777" w:rsidR="00627B4E" w:rsidRPr="00EC4FA8" w:rsidRDefault="00627B4E" w:rsidP="006D0A67">
            <w:pPr>
              <w:ind w:right="-180"/>
              <w:rPr>
                <w:rFonts w:cs="Simplified Arabic"/>
                <w:spacing w:val="5"/>
                <w:kern w:val="28"/>
                <w:sz w:val="20"/>
                <w:szCs w:val="20"/>
              </w:rPr>
            </w:pPr>
            <w:r w:rsidRPr="00EC4FA8"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  <w:t>Aqueous acid-base titration</w:t>
            </w:r>
          </w:p>
        </w:tc>
        <w:tc>
          <w:tcPr>
            <w:tcW w:w="2116" w:type="dxa"/>
          </w:tcPr>
          <w:p w14:paraId="130FFFA9" w14:textId="77777777" w:rsidR="00627B4E" w:rsidRPr="00EA5620" w:rsidRDefault="00627B4E" w:rsidP="006D0A67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t>Homework and Assignments, Projects, Presentation, …</w:t>
            </w:r>
          </w:p>
        </w:tc>
        <w:tc>
          <w:tcPr>
            <w:tcW w:w="1774" w:type="dxa"/>
            <w:vAlign w:val="center"/>
          </w:tcPr>
          <w:p w14:paraId="67CFA393" w14:textId="77777777" w:rsidR="00627B4E" w:rsidRPr="005C5E61" w:rsidRDefault="00627B4E" w:rsidP="006D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1407" w:type="dxa"/>
            <w:vAlign w:val="center"/>
          </w:tcPr>
          <w:p w14:paraId="23C3380D" w14:textId="77777777" w:rsidR="00627B4E" w:rsidRPr="009E6DA9" w:rsidRDefault="00627B4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429" w:type="dxa"/>
            <w:vAlign w:val="center"/>
          </w:tcPr>
          <w:p w14:paraId="134A0D43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627B4E" w:rsidRPr="001200A3" w14:paraId="6723600C" w14:textId="77777777">
        <w:trPr>
          <w:gridAfter w:val="1"/>
          <w:wAfter w:w="6" w:type="dxa"/>
          <w:trHeight w:val="397"/>
        </w:trPr>
        <w:tc>
          <w:tcPr>
            <w:tcW w:w="862" w:type="dxa"/>
            <w:vAlign w:val="center"/>
          </w:tcPr>
          <w:p w14:paraId="57EEEDF0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5.</w:t>
            </w:r>
          </w:p>
        </w:tc>
        <w:tc>
          <w:tcPr>
            <w:tcW w:w="2612" w:type="dxa"/>
            <w:vMerge w:val="restart"/>
            <w:vAlign w:val="center"/>
          </w:tcPr>
          <w:p w14:paraId="042B035B" w14:textId="77777777" w:rsidR="00627B4E" w:rsidRPr="00EC4FA8" w:rsidRDefault="00627B4E" w:rsidP="006D0A67">
            <w:pPr>
              <w:ind w:right="-180"/>
              <w:rPr>
                <w:rFonts w:cs="Simplified Arabic"/>
                <w:spacing w:val="5"/>
                <w:kern w:val="28"/>
                <w:sz w:val="20"/>
                <w:szCs w:val="20"/>
                <w:lang w:val="fr-FR"/>
              </w:rPr>
            </w:pPr>
            <w:r w:rsidRPr="00EC4FA8"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  <w:lang w:val="fr-FR"/>
              </w:rPr>
              <w:t>Non aqueous acid-base titration</w:t>
            </w:r>
          </w:p>
        </w:tc>
        <w:tc>
          <w:tcPr>
            <w:tcW w:w="2116" w:type="dxa"/>
            <w:vMerge w:val="restart"/>
          </w:tcPr>
          <w:p w14:paraId="012C7482" w14:textId="77777777" w:rsidR="00627B4E" w:rsidRPr="00EA5620" w:rsidRDefault="00627B4E" w:rsidP="006D0A67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t xml:space="preserve">Lecture material and notes </w:t>
            </w:r>
          </w:p>
        </w:tc>
        <w:tc>
          <w:tcPr>
            <w:tcW w:w="1774" w:type="dxa"/>
            <w:vMerge w:val="restart"/>
            <w:vAlign w:val="center"/>
          </w:tcPr>
          <w:p w14:paraId="217E466B" w14:textId="77777777" w:rsidR="00627B4E" w:rsidRPr="005C5E61" w:rsidRDefault="00627B4E" w:rsidP="006D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  <w:p w14:paraId="04602A47" w14:textId="77777777" w:rsidR="00627B4E" w:rsidRPr="005C5E61" w:rsidRDefault="00627B4E" w:rsidP="00A32324">
            <w:pPr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407" w:type="dxa"/>
            <w:vMerge w:val="restart"/>
            <w:vAlign w:val="center"/>
          </w:tcPr>
          <w:p w14:paraId="784295A2" w14:textId="77777777" w:rsidR="00627B4E" w:rsidRPr="00FD7840" w:rsidRDefault="00627B4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  <w:p w14:paraId="2D735403" w14:textId="77777777" w:rsidR="00627B4E" w:rsidRPr="00FD7840" w:rsidRDefault="00627B4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3C6AC564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6</w:t>
            </w:r>
          </w:p>
        </w:tc>
      </w:tr>
      <w:tr w:rsidR="00627B4E" w:rsidRPr="001200A3" w14:paraId="5A5CBD3D" w14:textId="77777777">
        <w:trPr>
          <w:gridAfter w:val="1"/>
          <w:wAfter w:w="6" w:type="dxa"/>
          <w:trHeight w:val="397"/>
        </w:trPr>
        <w:tc>
          <w:tcPr>
            <w:tcW w:w="862" w:type="dxa"/>
            <w:vAlign w:val="center"/>
          </w:tcPr>
          <w:p w14:paraId="53289A94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6.</w:t>
            </w:r>
          </w:p>
        </w:tc>
        <w:tc>
          <w:tcPr>
            <w:tcW w:w="2612" w:type="dxa"/>
            <w:vMerge/>
            <w:vAlign w:val="center"/>
          </w:tcPr>
          <w:p w14:paraId="57BF0105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116" w:type="dxa"/>
            <w:vMerge/>
          </w:tcPr>
          <w:p w14:paraId="5597142D" w14:textId="77777777" w:rsidR="00627B4E" w:rsidRPr="00EA5620" w:rsidRDefault="00627B4E" w:rsidP="006D0A67">
            <w:pPr>
              <w:spacing w:after="0" w:line="240" w:lineRule="auto"/>
              <w:ind w:right="590"/>
              <w:rPr>
                <w:sz w:val="24"/>
                <w:szCs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1FEDE9C0" w14:textId="77777777" w:rsidR="00627B4E" w:rsidRPr="005C5E61" w:rsidRDefault="00627B4E" w:rsidP="006D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407" w:type="dxa"/>
            <w:vMerge/>
            <w:vAlign w:val="center"/>
          </w:tcPr>
          <w:p w14:paraId="052D37B5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29" w:type="dxa"/>
            <w:vMerge/>
            <w:vAlign w:val="center"/>
          </w:tcPr>
          <w:p w14:paraId="32BEBCC6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627B4E" w:rsidRPr="001200A3" w14:paraId="3CF3DF9B" w14:textId="77777777">
        <w:trPr>
          <w:gridAfter w:val="1"/>
          <w:wAfter w:w="6" w:type="dxa"/>
          <w:trHeight w:val="397"/>
        </w:trPr>
        <w:tc>
          <w:tcPr>
            <w:tcW w:w="862" w:type="dxa"/>
            <w:vAlign w:val="center"/>
          </w:tcPr>
          <w:p w14:paraId="32D4A7AD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7.</w:t>
            </w:r>
          </w:p>
        </w:tc>
        <w:tc>
          <w:tcPr>
            <w:tcW w:w="2612" w:type="dxa"/>
            <w:vMerge w:val="restart"/>
            <w:vAlign w:val="center"/>
          </w:tcPr>
          <w:p w14:paraId="23315B83" w14:textId="77777777" w:rsidR="00627B4E" w:rsidRPr="00EC4FA8" w:rsidRDefault="00627B4E" w:rsidP="006D0A67">
            <w:pPr>
              <w:ind w:right="-180"/>
              <w:rPr>
                <w:rFonts w:cs="Simplified Arabic"/>
                <w:spacing w:val="5"/>
                <w:kern w:val="28"/>
                <w:sz w:val="20"/>
                <w:szCs w:val="20"/>
              </w:rPr>
            </w:pPr>
            <w:r w:rsidRPr="00EC4FA8"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  <w:t>Complexometric titration</w:t>
            </w:r>
          </w:p>
        </w:tc>
        <w:tc>
          <w:tcPr>
            <w:tcW w:w="2116" w:type="dxa"/>
            <w:vMerge w:val="restart"/>
          </w:tcPr>
          <w:p w14:paraId="379064E4" w14:textId="77777777" w:rsidR="00627B4E" w:rsidRPr="00EA5620" w:rsidRDefault="00627B4E" w:rsidP="006D0A67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t>Homework and Assignments, Projects, Presentation, …</w:t>
            </w:r>
          </w:p>
        </w:tc>
        <w:tc>
          <w:tcPr>
            <w:tcW w:w="1774" w:type="dxa"/>
            <w:vMerge w:val="restart"/>
            <w:vAlign w:val="center"/>
          </w:tcPr>
          <w:p w14:paraId="397B506D" w14:textId="77777777" w:rsidR="00627B4E" w:rsidRPr="005C5E61" w:rsidRDefault="00627B4E" w:rsidP="006D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  <w:p w14:paraId="4AC93805" w14:textId="77777777" w:rsidR="00627B4E" w:rsidRPr="005C5E61" w:rsidRDefault="00627B4E" w:rsidP="006D0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407" w:type="dxa"/>
            <w:vMerge w:val="restart"/>
            <w:vAlign w:val="center"/>
          </w:tcPr>
          <w:p w14:paraId="2476EA2A" w14:textId="77777777" w:rsidR="00627B4E" w:rsidRPr="00FD7840" w:rsidRDefault="00627B4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  <w:p w14:paraId="010218A4" w14:textId="77777777" w:rsidR="00627B4E" w:rsidRPr="00FD7840" w:rsidRDefault="00627B4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4877F4B7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6</w:t>
            </w:r>
          </w:p>
        </w:tc>
      </w:tr>
      <w:tr w:rsidR="00627B4E" w:rsidRPr="001200A3" w14:paraId="128AAB14" w14:textId="77777777">
        <w:trPr>
          <w:gridAfter w:val="1"/>
          <w:wAfter w:w="6" w:type="dxa"/>
          <w:trHeight w:val="397"/>
        </w:trPr>
        <w:tc>
          <w:tcPr>
            <w:tcW w:w="862" w:type="dxa"/>
            <w:vAlign w:val="center"/>
          </w:tcPr>
          <w:p w14:paraId="72D61B6A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8.</w:t>
            </w:r>
          </w:p>
        </w:tc>
        <w:tc>
          <w:tcPr>
            <w:tcW w:w="2612" w:type="dxa"/>
            <w:vMerge/>
            <w:vAlign w:val="center"/>
          </w:tcPr>
          <w:p w14:paraId="1AE6B71C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116" w:type="dxa"/>
            <w:vMerge/>
          </w:tcPr>
          <w:p w14:paraId="200B5B8E" w14:textId="77777777" w:rsidR="00627B4E" w:rsidRPr="00EA5620" w:rsidRDefault="00627B4E" w:rsidP="006D0A67">
            <w:pPr>
              <w:spacing w:after="0" w:line="240" w:lineRule="auto"/>
              <w:ind w:right="590"/>
              <w:rPr>
                <w:sz w:val="24"/>
                <w:szCs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6EC41AC5" w14:textId="77777777" w:rsidR="00627B4E" w:rsidRPr="005C5E61" w:rsidRDefault="00627B4E" w:rsidP="006D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407" w:type="dxa"/>
            <w:vMerge/>
            <w:vAlign w:val="center"/>
          </w:tcPr>
          <w:p w14:paraId="7443DCA4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29" w:type="dxa"/>
            <w:vMerge/>
            <w:vAlign w:val="center"/>
          </w:tcPr>
          <w:p w14:paraId="6A748120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627B4E" w:rsidRPr="001200A3" w14:paraId="4B9F49A2" w14:textId="77777777">
        <w:trPr>
          <w:gridAfter w:val="1"/>
          <w:wAfter w:w="6" w:type="dxa"/>
          <w:trHeight w:val="397"/>
        </w:trPr>
        <w:tc>
          <w:tcPr>
            <w:tcW w:w="862" w:type="dxa"/>
            <w:vAlign w:val="center"/>
          </w:tcPr>
          <w:p w14:paraId="6CD1DACE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9.</w:t>
            </w:r>
          </w:p>
        </w:tc>
        <w:tc>
          <w:tcPr>
            <w:tcW w:w="2612" w:type="dxa"/>
            <w:vMerge w:val="restart"/>
            <w:vAlign w:val="center"/>
          </w:tcPr>
          <w:p w14:paraId="49C4080C" w14:textId="77777777" w:rsidR="00627B4E" w:rsidRPr="00EC4FA8" w:rsidRDefault="00627B4E" w:rsidP="006D0A67">
            <w:pPr>
              <w:ind w:right="-180"/>
              <w:rPr>
                <w:rFonts w:cs="Simplified Arabic"/>
                <w:spacing w:val="5"/>
                <w:kern w:val="28"/>
                <w:sz w:val="20"/>
                <w:szCs w:val="20"/>
              </w:rPr>
            </w:pPr>
            <w:r w:rsidRPr="00EC4FA8"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  <w:t>Precipitation titration</w:t>
            </w:r>
          </w:p>
        </w:tc>
        <w:tc>
          <w:tcPr>
            <w:tcW w:w="2116" w:type="dxa"/>
            <w:vMerge w:val="restart"/>
          </w:tcPr>
          <w:p w14:paraId="00758DE7" w14:textId="77777777" w:rsidR="00627B4E" w:rsidRPr="00EA5620" w:rsidRDefault="00627B4E" w:rsidP="006D0A67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t xml:space="preserve">Lecture material and notes </w:t>
            </w:r>
          </w:p>
          <w:p w14:paraId="38D18CB8" w14:textId="77777777" w:rsidR="00627B4E" w:rsidRPr="00EA5620" w:rsidRDefault="00627B4E" w:rsidP="006D0A67">
            <w:pPr>
              <w:ind w:right="590"/>
              <w:rPr>
                <w:sz w:val="24"/>
                <w:szCs w:val="24"/>
              </w:rPr>
            </w:pPr>
          </w:p>
        </w:tc>
        <w:tc>
          <w:tcPr>
            <w:tcW w:w="1774" w:type="dxa"/>
            <w:vMerge w:val="restart"/>
            <w:vAlign w:val="center"/>
          </w:tcPr>
          <w:p w14:paraId="5A10325B" w14:textId="77777777" w:rsidR="00627B4E" w:rsidRPr="005C5E61" w:rsidRDefault="00627B4E" w:rsidP="006D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  <w:p w14:paraId="3A68A540" w14:textId="77777777" w:rsidR="00627B4E" w:rsidRPr="005C5E61" w:rsidRDefault="00627B4E" w:rsidP="006D0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1407" w:type="dxa"/>
            <w:vMerge w:val="restart"/>
            <w:vAlign w:val="center"/>
          </w:tcPr>
          <w:p w14:paraId="5B985A12" w14:textId="77777777" w:rsidR="00627B4E" w:rsidRPr="00FD7840" w:rsidRDefault="00627B4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429" w:type="dxa"/>
            <w:vMerge w:val="restart"/>
            <w:vAlign w:val="center"/>
          </w:tcPr>
          <w:p w14:paraId="7EC44BDD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6</w:t>
            </w:r>
          </w:p>
        </w:tc>
      </w:tr>
      <w:tr w:rsidR="00627B4E" w:rsidRPr="001200A3" w14:paraId="424BEB59" w14:textId="77777777">
        <w:trPr>
          <w:gridAfter w:val="1"/>
          <w:wAfter w:w="6" w:type="dxa"/>
          <w:trHeight w:val="397"/>
        </w:trPr>
        <w:tc>
          <w:tcPr>
            <w:tcW w:w="862" w:type="dxa"/>
            <w:vAlign w:val="center"/>
          </w:tcPr>
          <w:p w14:paraId="38D89881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10.</w:t>
            </w:r>
          </w:p>
        </w:tc>
        <w:tc>
          <w:tcPr>
            <w:tcW w:w="2612" w:type="dxa"/>
            <w:vMerge/>
            <w:vAlign w:val="center"/>
          </w:tcPr>
          <w:p w14:paraId="685F5FBB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116" w:type="dxa"/>
            <w:vMerge/>
          </w:tcPr>
          <w:p w14:paraId="2DE88517" w14:textId="77777777" w:rsidR="00627B4E" w:rsidRPr="00EA5620" w:rsidRDefault="00627B4E" w:rsidP="006D0A67">
            <w:pPr>
              <w:spacing w:after="0" w:line="240" w:lineRule="auto"/>
              <w:ind w:right="590"/>
              <w:rPr>
                <w:sz w:val="24"/>
                <w:szCs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4C469C5F" w14:textId="77777777" w:rsidR="00627B4E" w:rsidRPr="005C5E61" w:rsidRDefault="00627B4E" w:rsidP="006D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407" w:type="dxa"/>
            <w:vMerge/>
            <w:vAlign w:val="center"/>
          </w:tcPr>
          <w:p w14:paraId="4BE9BA42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29" w:type="dxa"/>
            <w:vMerge/>
            <w:vAlign w:val="center"/>
          </w:tcPr>
          <w:p w14:paraId="609B5655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627B4E" w:rsidRPr="001200A3" w14:paraId="5D2C25FE" w14:textId="77777777">
        <w:trPr>
          <w:gridAfter w:val="1"/>
          <w:wAfter w:w="6" w:type="dxa"/>
          <w:trHeight w:val="397"/>
        </w:trPr>
        <w:tc>
          <w:tcPr>
            <w:tcW w:w="862" w:type="dxa"/>
            <w:vAlign w:val="center"/>
          </w:tcPr>
          <w:p w14:paraId="75908175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11.</w:t>
            </w:r>
          </w:p>
        </w:tc>
        <w:tc>
          <w:tcPr>
            <w:tcW w:w="2612" w:type="dxa"/>
            <w:vMerge w:val="restart"/>
            <w:vAlign w:val="center"/>
          </w:tcPr>
          <w:p w14:paraId="43C35453" w14:textId="77777777" w:rsidR="00627B4E" w:rsidRPr="00EC4FA8" w:rsidRDefault="00627B4E" w:rsidP="006D0A67">
            <w:pPr>
              <w:ind w:right="-180"/>
              <w:rPr>
                <w:rFonts w:cs="Simplified Arabic"/>
                <w:spacing w:val="5"/>
                <w:kern w:val="28"/>
                <w:sz w:val="20"/>
                <w:szCs w:val="20"/>
              </w:rPr>
            </w:pPr>
            <w:r w:rsidRPr="00EC4FA8"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  <w:t>Oxidation – Reduction reactions</w:t>
            </w:r>
          </w:p>
        </w:tc>
        <w:tc>
          <w:tcPr>
            <w:tcW w:w="2116" w:type="dxa"/>
            <w:vMerge w:val="restart"/>
          </w:tcPr>
          <w:p w14:paraId="3786C081" w14:textId="77777777" w:rsidR="00627B4E" w:rsidRPr="005C5E61" w:rsidRDefault="00627B4E" w:rsidP="006D0A67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Lecture material and notes</w:t>
            </w:r>
          </w:p>
        </w:tc>
        <w:tc>
          <w:tcPr>
            <w:tcW w:w="1774" w:type="dxa"/>
            <w:vMerge w:val="restart"/>
            <w:vAlign w:val="center"/>
          </w:tcPr>
          <w:p w14:paraId="4793F239" w14:textId="77777777" w:rsidR="00627B4E" w:rsidRPr="005C5E61" w:rsidRDefault="00627B4E" w:rsidP="006D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  <w:p w14:paraId="11C05AFD" w14:textId="77777777" w:rsidR="00627B4E" w:rsidRPr="005C5E61" w:rsidRDefault="00627B4E" w:rsidP="006D0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407" w:type="dxa"/>
            <w:vMerge w:val="restart"/>
            <w:vAlign w:val="center"/>
          </w:tcPr>
          <w:p w14:paraId="1B6F4D11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429" w:type="dxa"/>
            <w:vMerge w:val="restart"/>
            <w:vAlign w:val="center"/>
          </w:tcPr>
          <w:p w14:paraId="17EC3EA6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6</w:t>
            </w:r>
          </w:p>
        </w:tc>
      </w:tr>
      <w:tr w:rsidR="00627B4E" w:rsidRPr="001200A3" w14:paraId="46024B9A" w14:textId="77777777">
        <w:trPr>
          <w:gridAfter w:val="1"/>
          <w:wAfter w:w="6" w:type="dxa"/>
          <w:trHeight w:val="397"/>
        </w:trPr>
        <w:tc>
          <w:tcPr>
            <w:tcW w:w="862" w:type="dxa"/>
            <w:vAlign w:val="center"/>
          </w:tcPr>
          <w:p w14:paraId="01BA6A41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12.</w:t>
            </w:r>
          </w:p>
        </w:tc>
        <w:tc>
          <w:tcPr>
            <w:tcW w:w="2612" w:type="dxa"/>
            <w:vMerge/>
            <w:vAlign w:val="center"/>
          </w:tcPr>
          <w:p w14:paraId="678ADF15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116" w:type="dxa"/>
            <w:vMerge/>
          </w:tcPr>
          <w:p w14:paraId="559D0D8F" w14:textId="77777777" w:rsidR="00627B4E" w:rsidRPr="005C5E61" w:rsidRDefault="00627B4E" w:rsidP="006D0A67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774" w:type="dxa"/>
            <w:vMerge/>
            <w:vAlign w:val="center"/>
          </w:tcPr>
          <w:p w14:paraId="051E0B22" w14:textId="77777777" w:rsidR="00627B4E" w:rsidRPr="005C5E61" w:rsidRDefault="00627B4E" w:rsidP="006D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407" w:type="dxa"/>
            <w:vMerge/>
            <w:vAlign w:val="center"/>
          </w:tcPr>
          <w:p w14:paraId="6C9DC535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29" w:type="dxa"/>
            <w:vMerge/>
            <w:vAlign w:val="center"/>
          </w:tcPr>
          <w:p w14:paraId="7BA36262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627B4E" w:rsidRPr="001200A3" w14:paraId="18C50E6C" w14:textId="77777777">
        <w:trPr>
          <w:gridAfter w:val="1"/>
          <w:wAfter w:w="6" w:type="dxa"/>
          <w:trHeight w:val="397"/>
        </w:trPr>
        <w:tc>
          <w:tcPr>
            <w:tcW w:w="862" w:type="dxa"/>
            <w:vAlign w:val="center"/>
          </w:tcPr>
          <w:p w14:paraId="611B327A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13.</w:t>
            </w:r>
          </w:p>
        </w:tc>
        <w:tc>
          <w:tcPr>
            <w:tcW w:w="2612" w:type="dxa"/>
            <w:vMerge w:val="restart"/>
            <w:vAlign w:val="center"/>
          </w:tcPr>
          <w:p w14:paraId="6B6C62DC" w14:textId="77777777" w:rsidR="00627B4E" w:rsidRPr="00EC4FA8" w:rsidRDefault="00627B4E" w:rsidP="006D0A67">
            <w:pPr>
              <w:ind w:right="-180"/>
              <w:rPr>
                <w:rFonts w:cs="Simplified Arabic"/>
                <w:spacing w:val="5"/>
                <w:kern w:val="28"/>
                <w:sz w:val="20"/>
                <w:szCs w:val="20"/>
              </w:rPr>
            </w:pPr>
            <w:r w:rsidRPr="00EC4FA8"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  <w:t>Determination of metals</w:t>
            </w:r>
            <w:r>
              <w:rPr>
                <w:rFonts w:cs="Simplified Arabic"/>
                <w:spacing w:val="5"/>
                <w:kern w:val="28"/>
                <w:sz w:val="20"/>
                <w:szCs w:val="20"/>
              </w:rPr>
              <w:br/>
            </w:r>
            <w:r w:rsidRPr="00EC4FA8"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  <w:t>Determination of drugs based on their functional groups</w:t>
            </w:r>
          </w:p>
        </w:tc>
        <w:tc>
          <w:tcPr>
            <w:tcW w:w="2116" w:type="dxa"/>
            <w:vMerge w:val="restart"/>
          </w:tcPr>
          <w:p w14:paraId="38198B62" w14:textId="77777777" w:rsidR="00627B4E" w:rsidRPr="00EA5620" w:rsidRDefault="00627B4E" w:rsidP="006D0A67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t>Lecture material and notes</w:t>
            </w:r>
          </w:p>
        </w:tc>
        <w:tc>
          <w:tcPr>
            <w:tcW w:w="1774" w:type="dxa"/>
            <w:vMerge w:val="restart"/>
            <w:vAlign w:val="center"/>
          </w:tcPr>
          <w:p w14:paraId="4704F303" w14:textId="77777777" w:rsidR="00627B4E" w:rsidRPr="005C5E61" w:rsidRDefault="00627B4E" w:rsidP="006D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Presentation, project, assignments</w:t>
            </w:r>
          </w:p>
          <w:p w14:paraId="23EB8DB6" w14:textId="77777777" w:rsidR="00627B4E" w:rsidRPr="005C5E61" w:rsidRDefault="00627B4E" w:rsidP="006D0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407" w:type="dxa"/>
            <w:vMerge w:val="restart"/>
            <w:vAlign w:val="center"/>
          </w:tcPr>
          <w:p w14:paraId="1EA84DDF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429" w:type="dxa"/>
            <w:vMerge w:val="restart"/>
            <w:vAlign w:val="center"/>
          </w:tcPr>
          <w:p w14:paraId="39C013D1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6</w:t>
            </w:r>
          </w:p>
        </w:tc>
      </w:tr>
      <w:tr w:rsidR="00627B4E" w:rsidRPr="001200A3" w14:paraId="775805F1" w14:textId="77777777">
        <w:trPr>
          <w:gridAfter w:val="1"/>
          <w:wAfter w:w="6" w:type="dxa"/>
          <w:trHeight w:val="397"/>
        </w:trPr>
        <w:tc>
          <w:tcPr>
            <w:tcW w:w="862" w:type="dxa"/>
            <w:vAlign w:val="center"/>
          </w:tcPr>
          <w:p w14:paraId="5AC70260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14.</w:t>
            </w:r>
          </w:p>
        </w:tc>
        <w:tc>
          <w:tcPr>
            <w:tcW w:w="2612" w:type="dxa"/>
            <w:vMerge/>
            <w:vAlign w:val="center"/>
          </w:tcPr>
          <w:p w14:paraId="1FB2FF1C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116" w:type="dxa"/>
            <w:vMerge/>
          </w:tcPr>
          <w:p w14:paraId="30F18DAB" w14:textId="77777777" w:rsidR="00627B4E" w:rsidRPr="005C5E61" w:rsidRDefault="00627B4E" w:rsidP="006D0A67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774" w:type="dxa"/>
            <w:vMerge/>
            <w:vAlign w:val="center"/>
          </w:tcPr>
          <w:p w14:paraId="3DD4B150" w14:textId="77777777" w:rsidR="00627B4E" w:rsidRPr="005C5E61" w:rsidRDefault="00627B4E" w:rsidP="006D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407" w:type="dxa"/>
            <w:vMerge/>
            <w:vAlign w:val="center"/>
          </w:tcPr>
          <w:p w14:paraId="23A31BE3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29" w:type="dxa"/>
            <w:vMerge/>
            <w:vAlign w:val="center"/>
          </w:tcPr>
          <w:p w14:paraId="4371946E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627B4E" w:rsidRPr="001200A3" w14:paraId="7508BEBD" w14:textId="77777777">
        <w:trPr>
          <w:gridAfter w:val="1"/>
          <w:wAfter w:w="6" w:type="dxa"/>
          <w:trHeight w:val="397"/>
        </w:trPr>
        <w:tc>
          <w:tcPr>
            <w:tcW w:w="862" w:type="dxa"/>
            <w:vAlign w:val="center"/>
          </w:tcPr>
          <w:p w14:paraId="06E8E16B" w14:textId="77777777" w:rsidR="00627B4E" w:rsidRPr="001200A3" w:rsidRDefault="00627B4E" w:rsidP="00120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5</w:t>
            </w:r>
            <w:r w:rsidRPr="001200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.</w:t>
            </w:r>
          </w:p>
        </w:tc>
        <w:tc>
          <w:tcPr>
            <w:tcW w:w="9338" w:type="dxa"/>
            <w:gridSpan w:val="5"/>
          </w:tcPr>
          <w:p w14:paraId="2F1C8AE2" w14:textId="77777777" w:rsidR="00627B4E" w:rsidRPr="005C5E61" w:rsidRDefault="00627B4E" w:rsidP="006D0A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A2164C">
              <w:rPr>
                <w:b/>
                <w:bCs/>
                <w:noProof/>
                <w:sz w:val="20"/>
                <w:szCs w:val="20"/>
                <w:lang w:val="it-IT"/>
              </w:rPr>
              <w:t xml:space="preserve">                                         F I N A L     E X A M I N A T I O N    W EE K</w:t>
            </w:r>
          </w:p>
        </w:tc>
      </w:tr>
      <w:bookmarkEnd w:id="0"/>
    </w:tbl>
    <w:p w14:paraId="6B8A532A" w14:textId="77777777" w:rsidR="00627B4E" w:rsidRDefault="00627B4E" w:rsidP="00AA2094">
      <w:pPr>
        <w:rPr>
          <w:lang w:bidi="ar-JO"/>
        </w:rPr>
      </w:pPr>
    </w:p>
    <w:p w14:paraId="34A571DD" w14:textId="77777777" w:rsidR="00627B4E" w:rsidRDefault="00627B4E" w:rsidP="00AA2094">
      <w:pPr>
        <w:rPr>
          <w:lang w:bidi="ar-JO"/>
        </w:rPr>
      </w:pPr>
    </w:p>
    <w:p w14:paraId="4A0DEBA6" w14:textId="77777777" w:rsidR="00627B4E" w:rsidRDefault="00627B4E" w:rsidP="00AA2094">
      <w:pPr>
        <w:rPr>
          <w:lang w:bidi="ar-JO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5"/>
        <w:gridCol w:w="6967"/>
      </w:tblGrid>
      <w:tr w:rsidR="00627B4E" w:rsidRPr="001200A3" w14:paraId="792B1690" w14:textId="77777777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tbl>
            <w:tblPr>
              <w:tblpPr w:leftFromText="180" w:rightFromText="180" w:bottomFromText="160" w:vertAnchor="text" w:tblpY="-6"/>
              <w:tblW w:w="1020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05"/>
              <w:gridCol w:w="2816"/>
              <w:gridCol w:w="1119"/>
              <w:gridCol w:w="1216"/>
              <w:gridCol w:w="870"/>
              <w:gridCol w:w="601"/>
              <w:gridCol w:w="601"/>
              <w:gridCol w:w="587"/>
              <w:gridCol w:w="1691"/>
            </w:tblGrid>
            <w:tr w:rsidR="00627B4E" w:rsidRPr="001200A3" w14:paraId="51FA902C" w14:textId="77777777">
              <w:trPr>
                <w:trHeight w:val="397"/>
              </w:trPr>
              <w:tc>
                <w:tcPr>
                  <w:tcW w:w="10206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3161A45" w14:textId="77777777" w:rsidR="00627B4E" w:rsidRDefault="00627B4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lastRenderedPageBreak/>
                    <w:t>Plan of Course Evaluation</w:t>
                  </w:r>
                </w:p>
              </w:tc>
            </w:tr>
            <w:tr w:rsidR="00627B4E" w:rsidRPr="001200A3" w14:paraId="7D6C53DA" w14:textId="77777777">
              <w:trPr>
                <w:trHeight w:val="397"/>
              </w:trPr>
              <w:tc>
                <w:tcPr>
                  <w:tcW w:w="3716" w:type="dxa"/>
                  <w:gridSpan w:val="2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479D04A" w14:textId="77777777" w:rsidR="00627B4E" w:rsidRDefault="00627B4E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Evaluation Tools</w:t>
                  </w:r>
                </w:p>
              </w:tc>
              <w:tc>
                <w:tcPr>
                  <w:tcW w:w="11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038545E" w14:textId="77777777" w:rsidR="00627B4E" w:rsidRDefault="00627B4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Mark</w:t>
                  </w:r>
                </w:p>
              </w:tc>
              <w:tc>
                <w:tcPr>
                  <w:tcW w:w="532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C095771" w14:textId="77777777" w:rsidR="00627B4E" w:rsidRDefault="00627B4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ILOs</w:t>
                  </w:r>
                </w:p>
              </w:tc>
            </w:tr>
            <w:tr w:rsidR="00627B4E" w:rsidRPr="001200A3" w14:paraId="47698D44" w14:textId="77777777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FD9CF2D" w14:textId="77777777" w:rsidR="00627B4E" w:rsidRDefault="00627B4E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1EDCA4A" w14:textId="77777777" w:rsidR="00627B4E" w:rsidRDefault="00627B4E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A7643A9" w14:textId="77777777" w:rsidR="00627B4E" w:rsidRDefault="00627B4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60E8EDF" w14:textId="77777777" w:rsidR="00627B4E" w:rsidRDefault="00627B4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78BF11A" w14:textId="77777777" w:rsidR="00627B4E" w:rsidRDefault="00627B4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EAD6875" w14:textId="77777777" w:rsidR="00627B4E" w:rsidRDefault="00627B4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4D8D2D90" w14:textId="77777777" w:rsidR="00627B4E" w:rsidRDefault="00627B4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</w:tcPr>
                <w:p w14:paraId="3C19DE15" w14:textId="77777777" w:rsidR="00627B4E" w:rsidRDefault="00627B4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27B4E" w:rsidRPr="001200A3" w14:paraId="76C862B5" w14:textId="77777777">
              <w:trPr>
                <w:trHeight w:val="397"/>
              </w:trPr>
              <w:tc>
                <w:tcPr>
                  <w:tcW w:w="3716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75D480A" w14:textId="77777777" w:rsidR="00627B4E" w:rsidRDefault="00627B4E" w:rsidP="00A32324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 xml:space="preserve">First Exam (Mid-term) </w:t>
                  </w:r>
                </w:p>
              </w:tc>
              <w:tc>
                <w:tcPr>
                  <w:tcW w:w="11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0A17569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</w:rPr>
                    <w:t>30%</w:t>
                  </w:r>
                </w:p>
              </w:tc>
              <w:tc>
                <w:tcPr>
                  <w:tcW w:w="661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20574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A1,A2,A3</w:t>
                  </w:r>
                </w:p>
              </w:tc>
              <w:tc>
                <w:tcPr>
                  <w:tcW w:w="6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37F17B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B1,B2</w:t>
                  </w:r>
                </w:p>
              </w:tc>
              <w:tc>
                <w:tcPr>
                  <w:tcW w:w="67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7DA52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7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F3F13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39A17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98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4C9B2432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627B4E" w:rsidRPr="001200A3" w14:paraId="0BF944F3" w14:textId="77777777">
              <w:trPr>
                <w:trHeight w:val="397"/>
              </w:trPr>
              <w:tc>
                <w:tcPr>
                  <w:tcW w:w="3716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07FC413" w14:textId="77777777" w:rsidR="00627B4E" w:rsidRDefault="00627B4E" w:rsidP="00A32324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Second Exam (If available)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091CC5E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A0638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AD7000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AEB227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54946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8EABB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621DBC6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627B4E" w:rsidRPr="001200A3" w14:paraId="40A5955E" w14:textId="77777777">
              <w:trPr>
                <w:trHeight w:val="397"/>
              </w:trPr>
              <w:tc>
                <w:tcPr>
                  <w:tcW w:w="3716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4D6E83B" w14:textId="77777777" w:rsidR="00627B4E" w:rsidRDefault="00627B4E" w:rsidP="00A32324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Final Exam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39803FC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</w:rPr>
                    <w:t>50%</w:t>
                  </w: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DDD1C2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C4D904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64A9D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952E9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E815F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1195F35B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627B4E" w:rsidRPr="001200A3" w14:paraId="05105754" w14:textId="77777777">
              <w:trPr>
                <w:trHeight w:val="397"/>
              </w:trPr>
              <w:tc>
                <w:tcPr>
                  <w:tcW w:w="3716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B60108A" w14:textId="77777777" w:rsidR="00627B4E" w:rsidRDefault="00627B4E" w:rsidP="00A32324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Activities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F674C5C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327" w:type="dxa"/>
                  <w:gridSpan w:val="6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8E9312C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627B4E" w:rsidRPr="001200A3" w14:paraId="03B04FAC" w14:textId="77777777">
              <w:trPr>
                <w:trHeight w:val="397"/>
              </w:trPr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5EF2EC08" w14:textId="77777777" w:rsidR="00627B4E" w:rsidRDefault="00627B4E" w:rsidP="00A32324">
                  <w:pPr>
                    <w:bidi/>
                    <w:spacing w:before="120"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Activities Evaluation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855E9CA" w14:textId="77777777" w:rsidR="00627B4E" w:rsidRDefault="00627B4E" w:rsidP="00A32324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Homework/Tasks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2F6C008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1979F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B1,B2,B3</w:t>
                  </w: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288C1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A1,a2, c1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5245C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0CBDD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9D373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AF1A769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627B4E" w:rsidRPr="001200A3" w14:paraId="60AE02DB" w14:textId="7777777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D3BE0" w14:textId="77777777" w:rsidR="00627B4E" w:rsidRDefault="00627B4E" w:rsidP="00A32324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11EB14E" w14:textId="77777777" w:rsidR="00627B4E" w:rsidRDefault="00627B4E" w:rsidP="00A32324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 xml:space="preserve">Case Study 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184C845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3A4C1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467F7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A54A99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B7738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97C8F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327C2BED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627B4E" w:rsidRPr="001200A3" w14:paraId="027050C3" w14:textId="7777777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06AA5" w14:textId="77777777" w:rsidR="00627B4E" w:rsidRDefault="00627B4E" w:rsidP="00A32324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0F802AD" w14:textId="77777777" w:rsidR="00627B4E" w:rsidRDefault="00627B4E" w:rsidP="00A32324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Discussion and Interactions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58B6C4E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6D4CA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E04CD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B07E3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1A5A06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C4165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44656F6C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627B4E" w:rsidRPr="001200A3" w14:paraId="71503A00" w14:textId="7777777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D70A1B" w14:textId="77777777" w:rsidR="00627B4E" w:rsidRDefault="00627B4E" w:rsidP="00A32324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9AB694E" w14:textId="77777777" w:rsidR="00627B4E" w:rsidRDefault="00627B4E" w:rsidP="00A32324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Group Activities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FF3A85A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E8ECA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8AC3C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42CE7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B48BF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2B563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4D953CF4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627B4E" w:rsidRPr="001200A3" w14:paraId="5378E447" w14:textId="7777777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DF847" w14:textId="77777777" w:rsidR="00627B4E" w:rsidRDefault="00627B4E" w:rsidP="00A32324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1BA9362" w14:textId="77777777" w:rsidR="00627B4E" w:rsidRDefault="00627B4E" w:rsidP="00A32324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Laboratory Exams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DB4FD66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A3A5A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D51C2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648C1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206AD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710A3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20360560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627B4E" w:rsidRPr="001200A3" w14:paraId="490B5B80" w14:textId="7777777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A5EAB" w14:textId="77777777" w:rsidR="00627B4E" w:rsidRDefault="00627B4E" w:rsidP="00A32324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76EAF05" w14:textId="77777777" w:rsidR="00627B4E" w:rsidRDefault="00627B4E" w:rsidP="00A32324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Presentations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C3D380B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BE70B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B8429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9F9B4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D3BF2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16650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9AEFC20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627B4E" w:rsidRPr="001200A3" w14:paraId="495C9617" w14:textId="7777777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20B5A" w14:textId="77777777" w:rsidR="00627B4E" w:rsidRDefault="00627B4E" w:rsidP="00A32324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63A4AF8" w14:textId="77777777" w:rsidR="00627B4E" w:rsidRDefault="00627B4E" w:rsidP="00A32324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Quizzes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55AECAE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C3687DB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C1,C2,C3</w:t>
                  </w: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306C2B0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567A385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3F8E708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4EC3DCD8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AFC3A7C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627B4E" w:rsidRPr="001200A3" w14:paraId="637705AE" w14:textId="7777777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F6D189" w14:textId="77777777" w:rsidR="00627B4E" w:rsidRDefault="00627B4E" w:rsidP="00A32324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AD1652A" w14:textId="77777777" w:rsidR="00627B4E" w:rsidRDefault="00627B4E" w:rsidP="00A32324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Others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E22C16C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662F272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CFBF1AD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8737A1F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120F644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589463F8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FCC160E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627B4E" w:rsidRPr="001200A3" w14:paraId="4B090A5D" w14:textId="77777777">
              <w:trPr>
                <w:trHeight w:val="397"/>
              </w:trPr>
              <w:tc>
                <w:tcPr>
                  <w:tcW w:w="3716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821C1F2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Total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21A43AB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66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4A2E064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787647A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7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0265173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7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90F53F0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4C13E9A4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98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2F70F0C" w14:textId="77777777" w:rsidR="00627B4E" w:rsidRDefault="00627B4E" w:rsidP="00A3232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</w:tbl>
          <w:p w14:paraId="34DF64CF" w14:textId="77777777" w:rsidR="00627B4E" w:rsidRPr="001200A3" w:rsidRDefault="00627B4E" w:rsidP="001200A3">
            <w:pPr>
              <w:bidi/>
              <w:spacing w:before="120"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200A3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Components </w:t>
            </w:r>
          </w:p>
        </w:tc>
      </w:tr>
      <w:tr w:rsidR="00627B4E" w:rsidRPr="001200A3" w14:paraId="0D749CF7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050D8974" w14:textId="77777777" w:rsidR="00627B4E" w:rsidRPr="001200A3" w:rsidRDefault="00627B4E" w:rsidP="001200A3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Book</w:t>
            </w:r>
          </w:p>
        </w:tc>
        <w:tc>
          <w:tcPr>
            <w:tcW w:w="7371" w:type="dxa"/>
            <w:vAlign w:val="center"/>
          </w:tcPr>
          <w:p w14:paraId="735ED36C" w14:textId="77777777" w:rsidR="00627B4E" w:rsidRPr="00EC4FA8" w:rsidRDefault="00627B4E" w:rsidP="000B1602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</w:t>
            </w:r>
            <w:r w:rsidRPr="00EC4FA8">
              <w:rPr>
                <w:b/>
                <w:bCs/>
                <w:sz w:val="20"/>
                <w:szCs w:val="20"/>
              </w:rPr>
              <w:t xml:space="preserve">Fundamental of Analytical chemistry: </w:t>
            </w:r>
          </w:p>
          <w:p w14:paraId="17E1BD7D" w14:textId="77777777" w:rsidR="00627B4E" w:rsidRPr="00EC4FA8" w:rsidRDefault="00627B4E" w:rsidP="000B1602">
            <w:pPr>
              <w:spacing w:line="204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Pr="00EC4FA8">
              <w:rPr>
                <w:b/>
                <w:bCs/>
                <w:sz w:val="20"/>
                <w:szCs w:val="20"/>
              </w:rPr>
              <w:t xml:space="preserve">Author: Donald west, F. James Holler, Douglas A. Skoog ,  sixth edition. </w:t>
            </w:r>
          </w:p>
          <w:p w14:paraId="4A2F2393" w14:textId="77777777" w:rsidR="00627B4E" w:rsidRPr="000B1602" w:rsidRDefault="00627B4E" w:rsidP="000B1602">
            <w:pPr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/>
                <w:b/>
                <w:bCs/>
                <w:spacing w:val="5"/>
                <w:kern w:val="28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pacing w:val="5"/>
                <w:kern w:val="28"/>
                <w:sz w:val="20"/>
                <w:szCs w:val="20"/>
              </w:rPr>
              <w:t>2-</w:t>
            </w:r>
            <w:r w:rsidRPr="00EC4FA8">
              <w:rPr>
                <w:rFonts w:ascii="Simplified Arabic" w:hAnsi="Simplified Arabic" w:cs="Simplified Arabic"/>
                <w:b/>
                <w:bCs/>
                <w:spacing w:val="5"/>
                <w:kern w:val="28"/>
                <w:sz w:val="20"/>
                <w:szCs w:val="20"/>
              </w:rPr>
              <w:t xml:space="preserve">Textbook of pharmaceutical analysis. Kenneth A. conors, third Edn. </w:t>
            </w:r>
          </w:p>
        </w:tc>
      </w:tr>
      <w:tr w:rsidR="00627B4E" w:rsidRPr="001200A3" w14:paraId="63466195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4DB66C0C" w14:textId="77777777" w:rsidR="00627B4E" w:rsidRPr="001200A3" w:rsidRDefault="00627B4E" w:rsidP="001200A3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References</w:t>
            </w:r>
          </w:p>
        </w:tc>
        <w:tc>
          <w:tcPr>
            <w:tcW w:w="7371" w:type="dxa"/>
            <w:vAlign w:val="center"/>
          </w:tcPr>
          <w:p w14:paraId="6A5BEAAA" w14:textId="77777777" w:rsidR="00627B4E" w:rsidRPr="001200A3" w:rsidRDefault="00627B4E" w:rsidP="001200A3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627B4E" w:rsidRPr="001200A3" w14:paraId="02399009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E1A8B90" w14:textId="77777777" w:rsidR="00627B4E" w:rsidRPr="001200A3" w:rsidRDefault="00627B4E" w:rsidP="001200A3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Recommended Readings</w:t>
            </w:r>
          </w:p>
        </w:tc>
        <w:tc>
          <w:tcPr>
            <w:tcW w:w="7371" w:type="dxa"/>
            <w:vAlign w:val="center"/>
          </w:tcPr>
          <w:p w14:paraId="7B68E581" w14:textId="77777777" w:rsidR="00627B4E" w:rsidRPr="001200A3" w:rsidRDefault="00627B4E" w:rsidP="001200A3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627B4E" w:rsidRPr="001200A3" w14:paraId="54B2E3FA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75575AA5" w14:textId="77777777" w:rsidR="00627B4E" w:rsidRPr="001200A3" w:rsidRDefault="00627B4E" w:rsidP="001200A3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Electronic materials</w:t>
            </w:r>
          </w:p>
        </w:tc>
        <w:tc>
          <w:tcPr>
            <w:tcW w:w="7371" w:type="dxa"/>
            <w:vAlign w:val="center"/>
          </w:tcPr>
          <w:p w14:paraId="333D60AF" w14:textId="77777777" w:rsidR="00627B4E" w:rsidRPr="001200A3" w:rsidRDefault="00627B4E" w:rsidP="001200A3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627B4E" w:rsidRPr="001200A3" w14:paraId="3CCC42FA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6DE0D5D1" w14:textId="77777777" w:rsidR="00627B4E" w:rsidRPr="001200A3" w:rsidRDefault="00627B4E" w:rsidP="001200A3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200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Other websites</w:t>
            </w:r>
          </w:p>
        </w:tc>
        <w:tc>
          <w:tcPr>
            <w:tcW w:w="7371" w:type="dxa"/>
            <w:vAlign w:val="center"/>
          </w:tcPr>
          <w:p w14:paraId="6577B79F" w14:textId="77777777" w:rsidR="00627B4E" w:rsidRPr="001200A3" w:rsidRDefault="00627B4E" w:rsidP="001200A3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03324019" w14:textId="77777777" w:rsidR="00627B4E" w:rsidRDefault="00627B4E" w:rsidP="00AA2094">
      <w:pPr>
        <w:rPr>
          <w:lang w:bidi="ar-JO"/>
        </w:rPr>
      </w:pPr>
    </w:p>
    <w:p w14:paraId="39D1B94D" w14:textId="77777777" w:rsidR="00627B4E" w:rsidRPr="0016237E" w:rsidRDefault="00627B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 xml:space="preserve">Subject Coordinator:                                             </w:t>
      </w:r>
    </w:p>
    <w:p w14:paraId="3DBE9DFC" w14:textId="77777777" w:rsidR="00627B4E" w:rsidRPr="0016237E" w:rsidRDefault="00627B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BFA350" w14:textId="77777777" w:rsidR="00627B4E" w:rsidRPr="0016237E" w:rsidRDefault="00627B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>Head of Curriculum Committee:</w:t>
      </w:r>
    </w:p>
    <w:p w14:paraId="56E91AF0" w14:textId="77777777" w:rsidR="00627B4E" w:rsidRPr="0016237E" w:rsidRDefault="00627B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BB5216" w14:textId="77777777" w:rsidR="00627B4E" w:rsidRPr="0016237E" w:rsidRDefault="00627B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>Department Head:</w:t>
      </w:r>
    </w:p>
    <w:p w14:paraId="7848FB38" w14:textId="77777777" w:rsidR="00627B4E" w:rsidRPr="0016237E" w:rsidRDefault="00627B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DA7C65" w14:textId="77777777" w:rsidR="00627B4E" w:rsidRDefault="00627B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 xml:space="preserve">Faculty Dean: </w:t>
      </w:r>
    </w:p>
    <w:p w14:paraId="32E2FBA5" w14:textId="77777777" w:rsidR="00627B4E" w:rsidRDefault="00627B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DCB152" w14:textId="77777777" w:rsidR="00627B4E" w:rsidRPr="0016237E" w:rsidRDefault="00627B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Last update date: </w:t>
      </w:r>
    </w:p>
    <w:p w14:paraId="558B8276" w14:textId="77777777" w:rsidR="00627B4E" w:rsidRPr="0016237E" w:rsidRDefault="00627B4E">
      <w:pPr>
        <w:rPr>
          <w:b/>
          <w:bCs/>
        </w:rPr>
      </w:pPr>
    </w:p>
    <w:p w14:paraId="6418C361" w14:textId="77777777" w:rsidR="00627B4E" w:rsidRDefault="00627B4E">
      <w:pPr>
        <w:rPr>
          <w:rtl/>
        </w:rPr>
      </w:pPr>
    </w:p>
    <w:p w14:paraId="250C4A44" w14:textId="77777777" w:rsidR="00627B4E" w:rsidRDefault="00627B4E">
      <w:pPr>
        <w:rPr>
          <w:rtl/>
        </w:rPr>
      </w:pPr>
    </w:p>
    <w:p w14:paraId="6389C700" w14:textId="77777777" w:rsidR="00627B4E" w:rsidRDefault="00627B4E">
      <w:pPr>
        <w:rPr>
          <w:rtl/>
        </w:rPr>
      </w:pPr>
    </w:p>
    <w:p w14:paraId="37A442F6" w14:textId="77777777" w:rsidR="00627B4E" w:rsidRDefault="00627B4E">
      <w:pPr>
        <w:rPr>
          <w:rtl/>
        </w:rPr>
      </w:pPr>
    </w:p>
    <w:p w14:paraId="33A9A9CA" w14:textId="77777777" w:rsidR="00627B4E" w:rsidRDefault="00627B4E">
      <w:pPr>
        <w:rPr>
          <w:rtl/>
        </w:rPr>
      </w:pPr>
    </w:p>
    <w:p w14:paraId="0EE37CBB" w14:textId="77777777" w:rsidR="00627B4E" w:rsidRDefault="00627B4E">
      <w:pPr>
        <w:rPr>
          <w:rtl/>
        </w:rPr>
      </w:pPr>
    </w:p>
    <w:p w14:paraId="4834DD50" w14:textId="77777777" w:rsidR="00627B4E" w:rsidRDefault="00627B4E">
      <w:pPr>
        <w:rPr>
          <w:rtl/>
        </w:rPr>
      </w:pPr>
    </w:p>
    <w:p w14:paraId="2F1B1590" w14:textId="77777777" w:rsidR="00627B4E" w:rsidRDefault="00627B4E"/>
    <w:sectPr w:rsidR="00627B4E" w:rsidSect="00DE77DF">
      <w:headerReference w:type="default" r:id="rId7"/>
      <w:pgSz w:w="12240" w:h="15840"/>
      <w:pgMar w:top="720" w:right="720" w:bottom="1152" w:left="1152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0FF54" w14:textId="77777777" w:rsidR="00DE77DF" w:rsidRDefault="00DE77DF" w:rsidP="006B6E12">
      <w:pPr>
        <w:spacing w:after="0" w:line="240" w:lineRule="auto"/>
      </w:pPr>
      <w:r>
        <w:separator/>
      </w:r>
    </w:p>
  </w:endnote>
  <w:endnote w:type="continuationSeparator" w:id="0">
    <w:p w14:paraId="202A7167" w14:textId="77777777" w:rsidR="00DE77DF" w:rsidRDefault="00DE77DF" w:rsidP="006B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AEF36" w14:textId="77777777" w:rsidR="00DE77DF" w:rsidRDefault="00DE77DF" w:rsidP="006B6E12">
      <w:pPr>
        <w:spacing w:after="0" w:line="240" w:lineRule="auto"/>
      </w:pPr>
      <w:r>
        <w:separator/>
      </w:r>
    </w:p>
  </w:footnote>
  <w:footnote w:type="continuationSeparator" w:id="0">
    <w:p w14:paraId="6FD76BCF" w14:textId="77777777" w:rsidR="00DE77DF" w:rsidRDefault="00DE77DF" w:rsidP="006B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5AABC" w14:textId="77777777" w:rsidR="00627B4E" w:rsidRDefault="00000000" w:rsidP="002B678A">
    <w:pPr>
      <w:pStyle w:val="Header"/>
    </w:pPr>
    <w:r>
      <w:rPr>
        <w:noProof/>
      </w:rPr>
      <w:pict w14:anchorId="7C44FEBB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0;margin-top:-57.5pt;width:151.1pt;height:52.5pt;z-index:3;visibility:visible;mso-position-horizontal:center;mso-position-horizontal-relative:margin" stroked="f" strokeweight=".5pt">
          <v:textbox>
            <w:txbxContent>
              <w:p w14:paraId="485490EE" w14:textId="77777777" w:rsidR="00627B4E" w:rsidRPr="009D19F9" w:rsidRDefault="00627B4E" w:rsidP="006B6E1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9D19F9">
                  <w:rPr>
                    <w:rFonts w:ascii="Times New Roman" w:hAnsi="Times New Roman" w:cs="Times New Roman"/>
                  </w:rPr>
                  <w:t>Mutah University</w:t>
                </w:r>
              </w:p>
              <w:p w14:paraId="6F48E47B" w14:textId="77777777" w:rsidR="00627B4E" w:rsidRPr="009D19F9" w:rsidRDefault="00627B4E" w:rsidP="006B6E12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9D19F9">
                  <w:rPr>
                    <w:rFonts w:ascii="Times New Roman" w:hAnsi="Times New Roman" w:cs="Times New Roman"/>
                    <w:b/>
                    <w:bCs/>
                  </w:rPr>
                  <w:t>Detailed Syllabus Form</w:t>
                </w:r>
              </w:p>
            </w:txbxContent>
          </v:textbox>
          <w10:wrap anchorx="margin"/>
        </v:shape>
      </w:pict>
    </w:r>
    <w:r>
      <w:rPr>
        <w:noProof/>
      </w:rPr>
      <w:pict w14:anchorId="7DED56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267.5pt;margin-top:-92.25pt;width:132.9pt;height:102.05pt;z-index:2;visibility:visible;mso-position-horizontal:right;mso-position-horizontal-relative:margin">
          <v:imagedata r:id="rId1" o:title=""/>
          <w10:wrap anchorx="margin"/>
        </v:shape>
      </w:pict>
    </w:r>
    <w:r>
      <w:rPr>
        <w:noProof/>
      </w:rPr>
      <w:pict w14:anchorId="1529BA0C">
        <v:shape id="Picture 1" o:spid="_x0000_s1027" type="#_x0000_t75" alt="Description: C:\Users\lamasat.lamasat-PC\Pictures\Picture1.png" style="position:absolute;margin-left:0;margin-top:-86.85pt;width:109.15pt;height:99.65pt;z-index:1;visibility:visible;mso-position-horizontal:left;mso-position-horizontal-relative:margin">
          <v:imagedata r:id="rId2" o:title=""/>
          <w10:wrap anchorx="margin"/>
        </v:shape>
      </w:pict>
    </w:r>
    <w:r>
      <w:rPr>
        <w:noProof/>
      </w:rPr>
      <w:pict w14:anchorId="7CD31188">
        <v:line id="Straight Connector 2" o:spid="_x0000_s1028" style="position:absolute;z-index:4;visibility:visible" from="-17.25pt,12pt" to="508.9pt,12pt" strokeweight="1.5pt">
          <v:stroke joinstyle="miter"/>
        </v:line>
      </w:pict>
    </w:r>
  </w:p>
  <w:p w14:paraId="48F3CEF4" w14:textId="77777777" w:rsidR="00627B4E" w:rsidRDefault="00627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AD1E9F"/>
    <w:multiLevelType w:val="multilevel"/>
    <w:tmpl w:val="8E56E35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3655075"/>
    <w:multiLevelType w:val="hybridMultilevel"/>
    <w:tmpl w:val="F228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CC2342"/>
    <w:multiLevelType w:val="hybridMultilevel"/>
    <w:tmpl w:val="8E56E354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4D9802DA"/>
    <w:multiLevelType w:val="hybridMultilevel"/>
    <w:tmpl w:val="38E8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BAA1B33"/>
    <w:multiLevelType w:val="hybridMultilevel"/>
    <w:tmpl w:val="3144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274DC"/>
    <w:multiLevelType w:val="hybridMultilevel"/>
    <w:tmpl w:val="BF0CA77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2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6158601">
    <w:abstractNumId w:val="9"/>
  </w:num>
  <w:num w:numId="2" w16cid:durableId="718864615">
    <w:abstractNumId w:val="4"/>
  </w:num>
  <w:num w:numId="3" w16cid:durableId="1018581303">
    <w:abstractNumId w:val="5"/>
  </w:num>
  <w:num w:numId="4" w16cid:durableId="561721732">
    <w:abstractNumId w:val="12"/>
  </w:num>
  <w:num w:numId="5" w16cid:durableId="410784893">
    <w:abstractNumId w:val="3"/>
  </w:num>
  <w:num w:numId="6" w16cid:durableId="1421214974">
    <w:abstractNumId w:val="0"/>
  </w:num>
  <w:num w:numId="7" w16cid:durableId="617486995">
    <w:abstractNumId w:val="8"/>
  </w:num>
  <w:num w:numId="8" w16cid:durableId="1666204869">
    <w:abstractNumId w:val="11"/>
  </w:num>
  <w:num w:numId="9" w16cid:durableId="121192595">
    <w:abstractNumId w:val="7"/>
  </w:num>
  <w:num w:numId="10" w16cid:durableId="510219500">
    <w:abstractNumId w:val="2"/>
  </w:num>
  <w:num w:numId="11" w16cid:durableId="1477531681">
    <w:abstractNumId w:val="10"/>
  </w:num>
  <w:num w:numId="12" w16cid:durableId="1011906197">
    <w:abstractNumId w:val="6"/>
  </w:num>
  <w:num w:numId="13" w16cid:durableId="221213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oNotTrackMoves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yNTQyNDG1NLUwMDZX0lEKTi0uzszPAykwrAUA1w8LaSwAAAA="/>
  </w:docVars>
  <w:rsids>
    <w:rsidRoot w:val="008C0140"/>
    <w:rsid w:val="000141FB"/>
    <w:rsid w:val="00075BD3"/>
    <w:rsid w:val="00084432"/>
    <w:rsid w:val="0008529C"/>
    <w:rsid w:val="000B1602"/>
    <w:rsid w:val="000E4372"/>
    <w:rsid w:val="000F6FE3"/>
    <w:rsid w:val="001200A3"/>
    <w:rsid w:val="0016237E"/>
    <w:rsid w:val="00182CDA"/>
    <w:rsid w:val="001C2F5C"/>
    <w:rsid w:val="00263393"/>
    <w:rsid w:val="0026349C"/>
    <w:rsid w:val="002801FF"/>
    <w:rsid w:val="002B678A"/>
    <w:rsid w:val="002C4FC4"/>
    <w:rsid w:val="002E6505"/>
    <w:rsid w:val="0030675D"/>
    <w:rsid w:val="00307882"/>
    <w:rsid w:val="00374314"/>
    <w:rsid w:val="003C4196"/>
    <w:rsid w:val="00422BFF"/>
    <w:rsid w:val="00462205"/>
    <w:rsid w:val="004818E3"/>
    <w:rsid w:val="004D641F"/>
    <w:rsid w:val="004F15BC"/>
    <w:rsid w:val="00573AB1"/>
    <w:rsid w:val="005C5E61"/>
    <w:rsid w:val="005D0001"/>
    <w:rsid w:val="00627B4E"/>
    <w:rsid w:val="0066578C"/>
    <w:rsid w:val="00675278"/>
    <w:rsid w:val="006B6E12"/>
    <w:rsid w:val="006D0A67"/>
    <w:rsid w:val="0072081F"/>
    <w:rsid w:val="00735D3A"/>
    <w:rsid w:val="00744783"/>
    <w:rsid w:val="007677FE"/>
    <w:rsid w:val="00882BAB"/>
    <w:rsid w:val="0089088C"/>
    <w:rsid w:val="008C0140"/>
    <w:rsid w:val="008D1E50"/>
    <w:rsid w:val="008F42BE"/>
    <w:rsid w:val="00952D69"/>
    <w:rsid w:val="00954875"/>
    <w:rsid w:val="009D19F9"/>
    <w:rsid w:val="009D70B8"/>
    <w:rsid w:val="009E6DA9"/>
    <w:rsid w:val="00A2164C"/>
    <w:rsid w:val="00A32324"/>
    <w:rsid w:val="00AA2094"/>
    <w:rsid w:val="00AA619F"/>
    <w:rsid w:val="00AC6FA8"/>
    <w:rsid w:val="00B141C0"/>
    <w:rsid w:val="00C118D7"/>
    <w:rsid w:val="00C26319"/>
    <w:rsid w:val="00C30C1A"/>
    <w:rsid w:val="00CC2697"/>
    <w:rsid w:val="00CC3A5F"/>
    <w:rsid w:val="00CC464B"/>
    <w:rsid w:val="00CF4F0D"/>
    <w:rsid w:val="00D549D0"/>
    <w:rsid w:val="00D576FF"/>
    <w:rsid w:val="00D862D9"/>
    <w:rsid w:val="00DD28A7"/>
    <w:rsid w:val="00DE77DF"/>
    <w:rsid w:val="00E70C46"/>
    <w:rsid w:val="00E967E0"/>
    <w:rsid w:val="00EA5620"/>
    <w:rsid w:val="00EB19CC"/>
    <w:rsid w:val="00EC4FA8"/>
    <w:rsid w:val="00FC7A10"/>
    <w:rsid w:val="00F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72833"/>
  <w15:docId w15:val="{E4927979-ABFE-4DB9-AAA2-0544DCDF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37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2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C26319"/>
    <w:pPr>
      <w:spacing w:after="0" w:line="240" w:lineRule="auto"/>
      <w:ind w:left="720"/>
    </w:pPr>
    <w:rPr>
      <w:rFonts w:cs="Times New Roman"/>
      <w:sz w:val="24"/>
      <w:szCs w:val="20"/>
    </w:rPr>
  </w:style>
  <w:style w:type="table" w:customStyle="1" w:styleId="TableGrid2">
    <w:name w:val="Table Grid2"/>
    <w:uiPriority w:val="99"/>
    <w:rsid w:val="00C26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C26319"/>
    <w:rPr>
      <w:rFonts w:ascii="Times New Roman" w:hAnsi="Times New Roman"/>
      <w:sz w:val="24"/>
    </w:rPr>
  </w:style>
  <w:style w:type="table" w:customStyle="1" w:styleId="TableGrid3">
    <w:name w:val="Table Grid3"/>
    <w:uiPriority w:val="99"/>
    <w:rsid w:val="00D86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30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E7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B6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B6E1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B6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B6E12"/>
    <w:rPr>
      <w:rFonts w:cs="Times New Roman"/>
    </w:rPr>
  </w:style>
  <w:style w:type="paragraph" w:customStyle="1" w:styleId="Default">
    <w:name w:val="Default"/>
    <w:uiPriority w:val="99"/>
    <w:rsid w:val="000B160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29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B663C0-A0AC-4986-81E0-28851BC8489D}"/>
</file>

<file path=customXml/itemProps2.xml><?xml version="1.0" encoding="utf-8"?>
<ds:datastoreItem xmlns:ds="http://schemas.openxmlformats.org/officeDocument/2006/customXml" ds:itemID="{43753E82-F4D9-4552-B610-E24BA315A2F6}"/>
</file>

<file path=customXml/itemProps3.xml><?xml version="1.0" encoding="utf-8"?>
<ds:datastoreItem xmlns:ds="http://schemas.openxmlformats.org/officeDocument/2006/customXml" ds:itemID="{3ADA71D4-46B6-4BF1-8BC2-A6750B94B5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5</Pages>
  <Words>555</Words>
  <Characters>3532</Characters>
  <Application>Microsoft Office Word</Application>
  <DocSecurity>0</DocSecurity>
  <Lines>441</Lines>
  <Paragraphs>204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subject/>
  <dc:creator>GIZ</dc:creator>
  <cp:keywords/>
  <dc:description/>
  <cp:lastModifiedBy>Rasha Hussein</cp:lastModifiedBy>
  <cp:revision>4</cp:revision>
  <dcterms:created xsi:type="dcterms:W3CDTF">2023-11-28T09:49:00Z</dcterms:created>
  <dcterms:modified xsi:type="dcterms:W3CDTF">2024-04-22T10:22:00Z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8e7a0a79e93c331ea50a78d791d33a9e84b5ebf5ece744c647ff763affb3bc3b</vt:lpwstr>
  </property>
</Properties>
</file>